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A1A0" w14:textId="28C5FD1F" w:rsidR="000659C6" w:rsidRDefault="00EA2CAE" w:rsidP="000659C6">
      <w:pPr>
        <w:tabs>
          <w:tab w:val="center" w:pos="3058"/>
        </w:tabs>
        <w:spacing w:after="0"/>
        <w:rPr>
          <w:rFonts w:ascii="Arial" w:hAnsi="Arial" w:cs="Arial"/>
          <w:color w:val="0070C0"/>
          <w:sz w:val="36"/>
          <w:szCs w:val="52"/>
        </w:rPr>
      </w:pPr>
      <w:r w:rsidRPr="00D60E8F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58C7C3EA" wp14:editId="4C635434">
            <wp:simplePos x="0" y="0"/>
            <wp:positionH relativeFrom="column">
              <wp:posOffset>5372735</wp:posOffset>
            </wp:positionH>
            <wp:positionV relativeFrom="paragraph">
              <wp:posOffset>12700</wp:posOffset>
            </wp:positionV>
            <wp:extent cx="1409700" cy="61087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0px-NHS-Logo.svg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 wp14:anchorId="58C7C3EC" wp14:editId="58C7C3ED">
            <wp:simplePos x="0" y="0"/>
            <wp:positionH relativeFrom="column">
              <wp:posOffset>0</wp:posOffset>
            </wp:positionH>
            <wp:positionV relativeFrom="paragraph">
              <wp:posOffset>-617158</wp:posOffset>
            </wp:positionV>
            <wp:extent cx="2182715" cy="617220"/>
            <wp:effectExtent l="0" t="0" r="8255" b="0"/>
            <wp:wrapSquare wrapText="bothSides"/>
            <wp:docPr id="1" name="Picture 1" descr="Sussex NHS Commission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sex NHS Commissioner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70C0"/>
          <w:sz w:val="52"/>
          <w:szCs w:val="52"/>
        </w:rPr>
        <w:tab/>
      </w:r>
      <w:r>
        <w:rPr>
          <w:rFonts w:ascii="Arial" w:hAnsi="Arial" w:cs="Arial"/>
          <w:color w:val="0070C0"/>
          <w:sz w:val="52"/>
          <w:szCs w:val="52"/>
        </w:rPr>
        <w:tab/>
      </w:r>
    </w:p>
    <w:p w14:paraId="4E8C646E" w14:textId="7AF5A573" w:rsidR="005D4A12" w:rsidRDefault="005D4A12" w:rsidP="00770896">
      <w:pPr>
        <w:tabs>
          <w:tab w:val="center" w:pos="3058"/>
        </w:tabs>
        <w:spacing w:after="0"/>
        <w:ind w:right="-402"/>
        <w:rPr>
          <w:rFonts w:ascii="Arial" w:hAnsi="Arial" w:cs="Arial"/>
          <w:color w:val="0070C0"/>
          <w:sz w:val="36"/>
          <w:szCs w:val="52"/>
        </w:rPr>
      </w:pPr>
    </w:p>
    <w:p w14:paraId="3CD936A5" w14:textId="77777777" w:rsidR="005D4A12" w:rsidRPr="005D4A12" w:rsidRDefault="005D4A12" w:rsidP="000659C6">
      <w:pPr>
        <w:tabs>
          <w:tab w:val="center" w:pos="3058"/>
        </w:tabs>
        <w:spacing w:after="0"/>
        <w:rPr>
          <w:rFonts w:ascii="Arial" w:hAnsi="Arial" w:cs="Arial"/>
          <w:color w:val="0070C0"/>
          <w:sz w:val="20"/>
          <w:szCs w:val="52"/>
        </w:rPr>
      </w:pPr>
    </w:p>
    <w:p w14:paraId="7E4C20A2" w14:textId="3CAC999B" w:rsidR="000659C6" w:rsidRPr="00AB52CB" w:rsidRDefault="000659C6" w:rsidP="005D4A12">
      <w:pPr>
        <w:tabs>
          <w:tab w:val="center" w:pos="3058"/>
        </w:tabs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B52CB">
        <w:rPr>
          <w:rFonts w:ascii="Arial" w:hAnsi="Arial" w:cs="Arial"/>
          <w:b/>
          <w:noProof/>
          <w:color w:val="0070C0"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2A4834" wp14:editId="4CA54B11">
                <wp:simplePos x="0" y="0"/>
                <wp:positionH relativeFrom="column">
                  <wp:posOffset>2286000</wp:posOffset>
                </wp:positionH>
                <wp:positionV relativeFrom="paragraph">
                  <wp:posOffset>527685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54C0D" id="Straight Connector 4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41.55pt" to="3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" strokecolor="#0070c0" strokeweight="1.5pt"/>
            </w:pict>
          </mc:Fallback>
        </mc:AlternateContent>
      </w:r>
      <w:r w:rsidRPr="00AB52CB">
        <w:rPr>
          <w:rFonts w:ascii="Arial" w:hAnsi="Arial" w:cs="Arial"/>
          <w:b/>
          <w:noProof/>
          <w:color w:val="0070C0"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C7BC76" wp14:editId="0B667B4B">
                <wp:simplePos x="0" y="0"/>
                <wp:positionH relativeFrom="column">
                  <wp:posOffset>1371600</wp:posOffset>
                </wp:positionH>
                <wp:positionV relativeFrom="paragraph">
                  <wp:posOffset>381635</wp:posOffset>
                </wp:positionV>
                <wp:extent cx="3771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8223D" id="Straight Connector 3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0.05pt" to="4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" strokecolor="#0070c0" strokeweight="1.5pt"/>
            </w:pict>
          </mc:Fallback>
        </mc:AlternateContent>
      </w:r>
      <w:r w:rsidR="00B22773">
        <w:rPr>
          <w:rFonts w:ascii="Arial" w:hAnsi="Arial" w:cs="Arial"/>
          <w:b/>
          <w:color w:val="0070C0"/>
          <w:sz w:val="48"/>
          <w:szCs w:val="28"/>
        </w:rPr>
        <w:t>R</w:t>
      </w:r>
      <w:r w:rsidRPr="00AB52CB">
        <w:rPr>
          <w:rFonts w:ascii="Arial" w:hAnsi="Arial" w:cs="Arial"/>
          <w:b/>
          <w:color w:val="0070C0"/>
          <w:sz w:val="48"/>
          <w:szCs w:val="28"/>
        </w:rPr>
        <w:t>e</w:t>
      </w:r>
      <w:r w:rsidR="005D4A12" w:rsidRPr="00AB52CB">
        <w:rPr>
          <w:rFonts w:ascii="Arial" w:hAnsi="Arial" w:cs="Arial"/>
          <w:b/>
          <w:color w:val="0070C0"/>
          <w:sz w:val="48"/>
          <w:szCs w:val="28"/>
        </w:rPr>
        <w:t>-</w:t>
      </w:r>
      <w:r w:rsidRPr="00AB52CB">
        <w:rPr>
          <w:rFonts w:ascii="Arial" w:hAnsi="Arial" w:cs="Arial"/>
          <w:b/>
          <w:color w:val="0070C0"/>
          <w:sz w:val="48"/>
          <w:szCs w:val="28"/>
        </w:rPr>
        <w:t>use of Medicines</w:t>
      </w:r>
      <w:r w:rsidR="00AB52CB" w:rsidRPr="00AB52CB">
        <w:rPr>
          <w:rFonts w:ascii="Arial" w:hAnsi="Arial" w:cs="Arial"/>
          <w:b/>
          <w:color w:val="0070C0"/>
          <w:sz w:val="48"/>
          <w:szCs w:val="28"/>
        </w:rPr>
        <w:t xml:space="preserve"> Scheme</w:t>
      </w:r>
    </w:p>
    <w:p w14:paraId="32E76589" w14:textId="77777777" w:rsidR="005D4A12" w:rsidRPr="005D4A12" w:rsidRDefault="005D4A12" w:rsidP="005D4A12">
      <w:pPr>
        <w:tabs>
          <w:tab w:val="center" w:pos="3058"/>
        </w:tabs>
        <w:jc w:val="center"/>
        <w:rPr>
          <w:rFonts w:ascii="Arial" w:hAnsi="Arial" w:cs="Arial"/>
          <w:color w:val="0070C0"/>
          <w:sz w:val="20"/>
          <w:szCs w:val="28"/>
        </w:rPr>
      </w:pPr>
    </w:p>
    <w:p w14:paraId="7E512D85" w14:textId="66837E2A" w:rsidR="00B22773" w:rsidRDefault="000659C6" w:rsidP="00AF6113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What is </w:t>
      </w:r>
      <w:r>
        <w:rPr>
          <w:rFonts w:ascii="Arial" w:hAnsi="Arial" w:cs="Arial"/>
          <w:b/>
          <w:color w:val="0070C0"/>
          <w:sz w:val="32"/>
          <w:szCs w:val="28"/>
        </w:rPr>
        <w:t>meant by</w:t>
      </w:r>
      <w:r w:rsidR="00B22773">
        <w:rPr>
          <w:rFonts w:ascii="Arial" w:hAnsi="Arial" w:cs="Arial"/>
          <w:b/>
          <w:color w:val="0070C0"/>
          <w:sz w:val="32"/>
          <w:szCs w:val="28"/>
        </w:rPr>
        <w:t xml:space="preserve"> the term</w:t>
      </w:r>
      <w:r>
        <w:rPr>
          <w:rFonts w:ascii="Arial" w:hAnsi="Arial" w:cs="Arial"/>
          <w:b/>
          <w:color w:val="0070C0"/>
          <w:sz w:val="32"/>
          <w:szCs w:val="28"/>
        </w:rPr>
        <w:t xml:space="preserve"> </w:t>
      </w:r>
      <w:r w:rsidRPr="000659C6">
        <w:rPr>
          <w:rFonts w:ascii="Arial" w:hAnsi="Arial" w:cs="Arial"/>
          <w:b/>
          <w:color w:val="0070C0"/>
          <w:sz w:val="32"/>
          <w:szCs w:val="28"/>
        </w:rPr>
        <w:t>re</w:t>
      </w:r>
      <w:r w:rsidR="005D4A12">
        <w:rPr>
          <w:rFonts w:ascii="Arial" w:hAnsi="Arial" w:cs="Arial"/>
          <w:b/>
          <w:color w:val="0070C0"/>
          <w:sz w:val="32"/>
          <w:szCs w:val="28"/>
        </w:rPr>
        <w:t>-</w:t>
      </w:r>
      <w:r w:rsidR="00B22773">
        <w:rPr>
          <w:rFonts w:ascii="Arial" w:hAnsi="Arial" w:cs="Arial"/>
          <w:b/>
          <w:color w:val="0070C0"/>
          <w:sz w:val="32"/>
          <w:szCs w:val="28"/>
        </w:rPr>
        <w:t>using</w:t>
      </w: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 medicines? </w:t>
      </w:r>
    </w:p>
    <w:p w14:paraId="5D8BF8F5" w14:textId="77777777" w:rsidR="00AF6113" w:rsidRPr="00AF6113" w:rsidRDefault="00AF6113" w:rsidP="00AF6113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</w:p>
    <w:p w14:paraId="4E3D3EA4" w14:textId="117E7DCB" w:rsidR="000659C6" w:rsidRDefault="00B22773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0659C6">
        <w:rPr>
          <w:rFonts w:ascii="Arial" w:hAnsi="Arial" w:cs="Arial"/>
          <w:sz w:val="28"/>
          <w:szCs w:val="28"/>
        </w:rPr>
        <w:t>e</w:t>
      </w:r>
      <w:r w:rsidR="005D4A1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using</w:t>
      </w:r>
      <w:r w:rsidR="000659C6" w:rsidRPr="000659C6">
        <w:rPr>
          <w:rFonts w:ascii="Arial" w:hAnsi="Arial" w:cs="Arial"/>
          <w:sz w:val="28"/>
          <w:szCs w:val="28"/>
        </w:rPr>
        <w:t xml:space="preserve"> medicines is the term used to describe a situation where a medicine that was originally prescribed for one person is used by someone else. </w:t>
      </w:r>
    </w:p>
    <w:p w14:paraId="6BFE8A35" w14:textId="77777777" w:rsidR="000659C6" w:rsidRDefault="000659C6" w:rsidP="005D4A1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0B3B341E" w14:textId="53382769" w:rsidR="000659C6" w:rsidRDefault="000659C6" w:rsidP="005D4A12">
      <w:pPr>
        <w:spacing w:line="240" w:lineRule="auto"/>
        <w:contextualSpacing/>
        <w:rPr>
          <w:rFonts w:ascii="Arial" w:hAnsi="Arial" w:cs="Arial"/>
          <w:b/>
          <w:color w:val="0070C0"/>
          <w:sz w:val="32"/>
          <w:szCs w:val="28"/>
        </w:rPr>
      </w:pPr>
      <w:r w:rsidRPr="000659C6">
        <w:rPr>
          <w:rFonts w:ascii="Arial" w:hAnsi="Arial" w:cs="Arial"/>
          <w:b/>
          <w:color w:val="0070C0"/>
          <w:sz w:val="32"/>
          <w:szCs w:val="28"/>
        </w:rPr>
        <w:t>Why am I being asked about re</w:t>
      </w:r>
      <w:r w:rsidR="005D4A12">
        <w:rPr>
          <w:rFonts w:ascii="Arial" w:hAnsi="Arial" w:cs="Arial"/>
          <w:b/>
          <w:color w:val="0070C0"/>
          <w:sz w:val="32"/>
          <w:szCs w:val="28"/>
        </w:rPr>
        <w:t>-</w:t>
      </w: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use of medicines? </w:t>
      </w:r>
    </w:p>
    <w:p w14:paraId="2C4CB8D1" w14:textId="77777777" w:rsidR="005D4A12" w:rsidRPr="000659C6" w:rsidRDefault="005D4A12" w:rsidP="005D4A12">
      <w:pPr>
        <w:spacing w:line="240" w:lineRule="auto"/>
        <w:contextualSpacing/>
        <w:rPr>
          <w:rFonts w:ascii="Arial" w:hAnsi="Arial" w:cs="Arial"/>
          <w:b/>
          <w:color w:val="0070C0"/>
          <w:sz w:val="32"/>
          <w:szCs w:val="28"/>
        </w:rPr>
      </w:pPr>
    </w:p>
    <w:p w14:paraId="7E46E989" w14:textId="2F39C7D2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659C6">
        <w:rPr>
          <w:rFonts w:ascii="Arial" w:hAnsi="Arial" w:cs="Arial"/>
          <w:sz w:val="28"/>
          <w:szCs w:val="28"/>
        </w:rPr>
        <w:t xml:space="preserve">Usually </w:t>
      </w:r>
      <w:r>
        <w:rPr>
          <w:rFonts w:ascii="Arial" w:hAnsi="Arial" w:cs="Arial"/>
          <w:sz w:val="28"/>
          <w:szCs w:val="28"/>
        </w:rPr>
        <w:t>people’s</w:t>
      </w:r>
      <w:r w:rsidRPr="000659C6">
        <w:rPr>
          <w:rFonts w:ascii="Arial" w:hAnsi="Arial" w:cs="Arial"/>
          <w:sz w:val="28"/>
          <w:szCs w:val="28"/>
        </w:rPr>
        <w:t xml:space="preserve"> medicines would not </w:t>
      </w:r>
      <w:r>
        <w:rPr>
          <w:rFonts w:ascii="Arial" w:hAnsi="Arial" w:cs="Arial"/>
          <w:sz w:val="28"/>
          <w:szCs w:val="28"/>
        </w:rPr>
        <w:t xml:space="preserve">be </w:t>
      </w:r>
      <w:r w:rsidRPr="000659C6">
        <w:rPr>
          <w:rFonts w:ascii="Arial" w:hAnsi="Arial" w:cs="Arial"/>
          <w:sz w:val="28"/>
          <w:szCs w:val="28"/>
        </w:rPr>
        <w:t>re</w:t>
      </w:r>
      <w:r w:rsidR="005D4A12">
        <w:rPr>
          <w:rFonts w:ascii="Arial" w:hAnsi="Arial" w:cs="Arial"/>
          <w:sz w:val="28"/>
          <w:szCs w:val="28"/>
        </w:rPr>
        <w:t>-</w:t>
      </w:r>
      <w:r w:rsidRPr="000659C6">
        <w:rPr>
          <w:rFonts w:ascii="Arial" w:hAnsi="Arial" w:cs="Arial"/>
          <w:sz w:val="28"/>
          <w:szCs w:val="28"/>
        </w:rPr>
        <w:t>use</w:t>
      </w:r>
      <w:r>
        <w:rPr>
          <w:rFonts w:ascii="Arial" w:hAnsi="Arial" w:cs="Arial"/>
          <w:sz w:val="28"/>
          <w:szCs w:val="28"/>
        </w:rPr>
        <w:t>d</w:t>
      </w:r>
      <w:r w:rsidRPr="000659C6">
        <w:rPr>
          <w:rFonts w:ascii="Arial" w:hAnsi="Arial" w:cs="Arial"/>
          <w:sz w:val="28"/>
          <w:szCs w:val="28"/>
        </w:rPr>
        <w:t xml:space="preserve">. However, during the COVID-19 pandemic the </w:t>
      </w:r>
      <w:r w:rsidR="005D4A12">
        <w:rPr>
          <w:rFonts w:ascii="Arial" w:hAnsi="Arial" w:cs="Arial"/>
          <w:sz w:val="28"/>
          <w:szCs w:val="28"/>
        </w:rPr>
        <w:t>law</w:t>
      </w:r>
      <w:r w:rsidR="00206DDE">
        <w:rPr>
          <w:rFonts w:ascii="Arial" w:hAnsi="Arial" w:cs="Arial"/>
          <w:sz w:val="28"/>
          <w:szCs w:val="28"/>
        </w:rPr>
        <w:t xml:space="preserve"> has</w:t>
      </w:r>
      <w:r w:rsidRPr="000659C6">
        <w:rPr>
          <w:rFonts w:ascii="Arial" w:hAnsi="Arial" w:cs="Arial"/>
          <w:sz w:val="28"/>
          <w:szCs w:val="28"/>
        </w:rPr>
        <w:t xml:space="preserve"> been </w:t>
      </w:r>
      <w:r w:rsidR="00AB52CB">
        <w:rPr>
          <w:rFonts w:ascii="Arial" w:hAnsi="Arial" w:cs="Arial"/>
          <w:sz w:val="28"/>
          <w:szCs w:val="28"/>
        </w:rPr>
        <w:t>amend</w:t>
      </w:r>
      <w:r w:rsidRPr="000659C6">
        <w:rPr>
          <w:rFonts w:ascii="Arial" w:hAnsi="Arial" w:cs="Arial"/>
          <w:sz w:val="28"/>
          <w:szCs w:val="28"/>
        </w:rPr>
        <w:t>ed</w:t>
      </w:r>
      <w:r w:rsidR="00E81F70">
        <w:rPr>
          <w:rFonts w:ascii="Arial" w:hAnsi="Arial" w:cs="Arial"/>
          <w:sz w:val="28"/>
          <w:szCs w:val="28"/>
        </w:rPr>
        <w:t xml:space="preserve"> to allow</w:t>
      </w:r>
      <w:r w:rsidRPr="000659C6">
        <w:rPr>
          <w:rFonts w:ascii="Arial" w:hAnsi="Arial" w:cs="Arial"/>
          <w:sz w:val="28"/>
          <w:szCs w:val="28"/>
        </w:rPr>
        <w:t xml:space="preserve"> medicines </w:t>
      </w:r>
      <w:r w:rsidR="00E81F70">
        <w:rPr>
          <w:rFonts w:ascii="Arial" w:hAnsi="Arial" w:cs="Arial"/>
          <w:sz w:val="28"/>
          <w:szCs w:val="28"/>
        </w:rPr>
        <w:t xml:space="preserve">to be </w:t>
      </w:r>
      <w:r w:rsidR="00E81F70" w:rsidRPr="000659C6">
        <w:rPr>
          <w:rFonts w:ascii="Arial" w:hAnsi="Arial" w:cs="Arial"/>
          <w:sz w:val="28"/>
          <w:szCs w:val="28"/>
        </w:rPr>
        <w:t>re</w:t>
      </w:r>
      <w:r w:rsidR="00E81F70">
        <w:rPr>
          <w:rFonts w:ascii="Arial" w:hAnsi="Arial" w:cs="Arial"/>
          <w:sz w:val="28"/>
          <w:szCs w:val="28"/>
        </w:rPr>
        <w:t>-</w:t>
      </w:r>
      <w:r w:rsidR="00E81F70" w:rsidRPr="000659C6">
        <w:rPr>
          <w:rFonts w:ascii="Arial" w:hAnsi="Arial" w:cs="Arial"/>
          <w:sz w:val="28"/>
          <w:szCs w:val="28"/>
        </w:rPr>
        <w:t>use</w:t>
      </w:r>
      <w:r w:rsidR="00E81F70">
        <w:rPr>
          <w:rFonts w:ascii="Arial" w:hAnsi="Arial" w:cs="Arial"/>
          <w:sz w:val="28"/>
          <w:szCs w:val="28"/>
        </w:rPr>
        <w:t>d</w:t>
      </w:r>
      <w:r w:rsidR="00E81F70" w:rsidRPr="000659C6">
        <w:rPr>
          <w:rFonts w:ascii="Arial" w:hAnsi="Arial" w:cs="Arial"/>
          <w:sz w:val="28"/>
          <w:szCs w:val="28"/>
        </w:rPr>
        <w:t xml:space="preserve"> </w:t>
      </w:r>
      <w:r w:rsidRPr="000659C6">
        <w:rPr>
          <w:rFonts w:ascii="Arial" w:hAnsi="Arial" w:cs="Arial"/>
          <w:sz w:val="28"/>
          <w:szCs w:val="28"/>
        </w:rPr>
        <w:t>in certain situations</w:t>
      </w:r>
      <w:r w:rsidR="00B22773">
        <w:rPr>
          <w:rFonts w:ascii="Arial" w:hAnsi="Arial" w:cs="Arial"/>
          <w:sz w:val="28"/>
          <w:szCs w:val="28"/>
        </w:rPr>
        <w:t xml:space="preserve"> for </w:t>
      </w:r>
      <w:r w:rsidR="00AF6113">
        <w:rPr>
          <w:rFonts w:ascii="Arial" w:hAnsi="Arial" w:cs="Arial"/>
          <w:sz w:val="28"/>
          <w:szCs w:val="28"/>
        </w:rPr>
        <w:t>people living in</w:t>
      </w:r>
      <w:r w:rsidR="00B22773" w:rsidRPr="000659C6">
        <w:rPr>
          <w:rFonts w:ascii="Arial" w:hAnsi="Arial" w:cs="Arial"/>
          <w:sz w:val="28"/>
          <w:szCs w:val="28"/>
        </w:rPr>
        <w:t xml:space="preserve"> care home</w:t>
      </w:r>
      <w:r w:rsidR="00AF6113">
        <w:rPr>
          <w:rFonts w:ascii="Arial" w:hAnsi="Arial" w:cs="Arial"/>
          <w:sz w:val="28"/>
          <w:szCs w:val="28"/>
        </w:rPr>
        <w:t>s or</w:t>
      </w:r>
      <w:r w:rsidR="00B22773" w:rsidRPr="000659C6">
        <w:rPr>
          <w:rFonts w:ascii="Arial" w:hAnsi="Arial" w:cs="Arial"/>
          <w:sz w:val="28"/>
          <w:szCs w:val="28"/>
        </w:rPr>
        <w:t xml:space="preserve"> hos</w:t>
      </w:r>
      <w:r w:rsidR="00B22773">
        <w:rPr>
          <w:rFonts w:ascii="Arial" w:hAnsi="Arial" w:cs="Arial"/>
          <w:sz w:val="28"/>
          <w:szCs w:val="28"/>
        </w:rPr>
        <w:t>pice</w:t>
      </w:r>
      <w:r w:rsidR="00AF6113">
        <w:rPr>
          <w:rFonts w:ascii="Arial" w:hAnsi="Arial" w:cs="Arial"/>
          <w:sz w:val="28"/>
          <w:szCs w:val="28"/>
        </w:rPr>
        <w:t>s</w:t>
      </w:r>
      <w:r w:rsidR="00E81F70">
        <w:rPr>
          <w:rFonts w:ascii="Arial" w:hAnsi="Arial" w:cs="Arial"/>
          <w:sz w:val="28"/>
          <w:szCs w:val="28"/>
        </w:rPr>
        <w:t>*</w:t>
      </w:r>
      <w:r w:rsidRPr="000659C6">
        <w:rPr>
          <w:rFonts w:ascii="Arial" w:hAnsi="Arial" w:cs="Arial"/>
          <w:sz w:val="28"/>
          <w:szCs w:val="28"/>
        </w:rPr>
        <w:t xml:space="preserve">. </w:t>
      </w:r>
    </w:p>
    <w:p w14:paraId="54F1632D" w14:textId="77777777" w:rsidR="005D4A12" w:rsidRDefault="005D4A12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A5535FD" w14:textId="3A4B881A" w:rsidR="000659C6" w:rsidRDefault="00B22773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0659C6">
        <w:rPr>
          <w:rFonts w:ascii="Arial" w:hAnsi="Arial" w:cs="Arial"/>
          <w:sz w:val="28"/>
          <w:szCs w:val="28"/>
        </w:rPr>
        <w:t>e</w:t>
      </w:r>
      <w:r w:rsidR="005D4A12">
        <w:rPr>
          <w:rFonts w:ascii="Arial" w:hAnsi="Arial" w:cs="Arial"/>
          <w:sz w:val="28"/>
          <w:szCs w:val="28"/>
        </w:rPr>
        <w:t>-</w:t>
      </w:r>
      <w:r w:rsidR="000659C6">
        <w:rPr>
          <w:rFonts w:ascii="Arial" w:hAnsi="Arial" w:cs="Arial"/>
          <w:sz w:val="28"/>
          <w:szCs w:val="28"/>
        </w:rPr>
        <w:t xml:space="preserve">use of medicines ensures that </w:t>
      </w:r>
      <w:r w:rsidR="000659C6" w:rsidRPr="000659C6">
        <w:rPr>
          <w:rFonts w:ascii="Arial" w:hAnsi="Arial" w:cs="Arial"/>
          <w:sz w:val="28"/>
          <w:szCs w:val="28"/>
        </w:rPr>
        <w:t xml:space="preserve">a person is able to be given medicines urgently </w:t>
      </w:r>
      <w:r w:rsidR="00AF6113" w:rsidRPr="000659C6">
        <w:rPr>
          <w:rFonts w:ascii="Arial" w:hAnsi="Arial" w:cs="Arial"/>
          <w:sz w:val="28"/>
          <w:szCs w:val="28"/>
        </w:rPr>
        <w:t xml:space="preserve">to </w:t>
      </w:r>
      <w:r w:rsidR="000659C6" w:rsidRPr="000659C6">
        <w:rPr>
          <w:rFonts w:ascii="Arial" w:hAnsi="Arial" w:cs="Arial"/>
          <w:sz w:val="28"/>
          <w:szCs w:val="28"/>
        </w:rPr>
        <w:t>treat symptoms such as those</w:t>
      </w:r>
      <w:r w:rsidR="000659C6">
        <w:rPr>
          <w:rFonts w:ascii="Arial" w:hAnsi="Arial" w:cs="Arial"/>
          <w:sz w:val="28"/>
          <w:szCs w:val="28"/>
        </w:rPr>
        <w:t xml:space="preserve"> experienced at the end of life. I</w:t>
      </w:r>
      <w:r w:rsidR="000659C6" w:rsidRPr="000659C6">
        <w:rPr>
          <w:rFonts w:ascii="Arial" w:hAnsi="Arial" w:cs="Arial"/>
          <w:sz w:val="28"/>
          <w:szCs w:val="28"/>
        </w:rPr>
        <w:t>f medi</w:t>
      </w:r>
      <w:r w:rsidR="00E118B0">
        <w:rPr>
          <w:rFonts w:ascii="Arial" w:hAnsi="Arial" w:cs="Arial"/>
          <w:sz w:val="28"/>
          <w:szCs w:val="28"/>
        </w:rPr>
        <w:t>cation</w:t>
      </w:r>
      <w:r w:rsidR="000659C6" w:rsidRPr="000659C6">
        <w:rPr>
          <w:rFonts w:ascii="Arial" w:hAnsi="Arial" w:cs="Arial"/>
          <w:sz w:val="28"/>
          <w:szCs w:val="28"/>
        </w:rPr>
        <w:t xml:space="preserve"> were not re</w:t>
      </w:r>
      <w:r w:rsidR="005D4A12">
        <w:rPr>
          <w:rFonts w:ascii="Arial" w:hAnsi="Arial" w:cs="Arial"/>
          <w:sz w:val="28"/>
          <w:szCs w:val="28"/>
        </w:rPr>
        <w:t>-</w:t>
      </w:r>
      <w:r w:rsidR="000659C6" w:rsidRPr="000659C6">
        <w:rPr>
          <w:rFonts w:ascii="Arial" w:hAnsi="Arial" w:cs="Arial"/>
          <w:sz w:val="28"/>
          <w:szCs w:val="28"/>
        </w:rPr>
        <w:t xml:space="preserve">used in this way the person </w:t>
      </w:r>
      <w:r w:rsidR="005D4A12">
        <w:rPr>
          <w:rFonts w:ascii="Arial" w:hAnsi="Arial" w:cs="Arial"/>
          <w:sz w:val="28"/>
          <w:szCs w:val="28"/>
        </w:rPr>
        <w:t>may</w:t>
      </w:r>
      <w:r w:rsidR="000659C6" w:rsidRPr="000659C6">
        <w:rPr>
          <w:rFonts w:ascii="Arial" w:hAnsi="Arial" w:cs="Arial"/>
          <w:sz w:val="28"/>
          <w:szCs w:val="28"/>
        </w:rPr>
        <w:t xml:space="preserve"> not </w:t>
      </w:r>
      <w:r w:rsidR="000659C6">
        <w:rPr>
          <w:rFonts w:ascii="Arial" w:hAnsi="Arial" w:cs="Arial"/>
          <w:sz w:val="28"/>
          <w:szCs w:val="28"/>
        </w:rPr>
        <w:t>receive</w:t>
      </w:r>
      <w:r w:rsidR="000659C6" w:rsidRPr="000659C6">
        <w:rPr>
          <w:rFonts w:ascii="Arial" w:hAnsi="Arial" w:cs="Arial"/>
          <w:sz w:val="28"/>
          <w:szCs w:val="28"/>
        </w:rPr>
        <w:t xml:space="preserve"> the medicine </w:t>
      </w:r>
      <w:r w:rsidR="00AF6113">
        <w:rPr>
          <w:rFonts w:ascii="Arial" w:hAnsi="Arial" w:cs="Arial"/>
          <w:sz w:val="28"/>
          <w:szCs w:val="28"/>
        </w:rPr>
        <w:t>in a timely manner</w:t>
      </w:r>
      <w:r w:rsidR="000659C6" w:rsidRPr="000659C6">
        <w:rPr>
          <w:rFonts w:ascii="Arial" w:hAnsi="Arial" w:cs="Arial"/>
          <w:sz w:val="28"/>
          <w:szCs w:val="28"/>
        </w:rPr>
        <w:t xml:space="preserve">. </w:t>
      </w:r>
    </w:p>
    <w:p w14:paraId="2BBAB723" w14:textId="77777777" w:rsidR="005D4A12" w:rsidRDefault="005D4A12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10D49E7" w14:textId="4859FA18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n</w:t>
      </w:r>
      <w:r w:rsidRPr="000659C6">
        <w:rPr>
          <w:rFonts w:ascii="Arial" w:hAnsi="Arial" w:cs="Arial"/>
          <w:sz w:val="28"/>
          <w:szCs w:val="28"/>
        </w:rPr>
        <w:t xml:space="preserve">eed </w:t>
      </w:r>
      <w:r>
        <w:rPr>
          <w:rFonts w:ascii="Arial" w:hAnsi="Arial" w:cs="Arial"/>
          <w:sz w:val="28"/>
          <w:szCs w:val="28"/>
        </w:rPr>
        <w:t>to consent to allow</w:t>
      </w:r>
      <w:r w:rsidRPr="000659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medicines </w:t>
      </w:r>
      <w:r w:rsidRPr="000659C6">
        <w:rPr>
          <w:rFonts w:ascii="Arial" w:hAnsi="Arial" w:cs="Arial"/>
          <w:sz w:val="28"/>
          <w:szCs w:val="28"/>
        </w:rPr>
        <w:t xml:space="preserve">that were originally prescribed for you (or your </w:t>
      </w:r>
      <w:r w:rsidR="005D4A12">
        <w:rPr>
          <w:rFonts w:ascii="Arial" w:hAnsi="Arial" w:cs="Arial"/>
          <w:sz w:val="28"/>
          <w:szCs w:val="28"/>
        </w:rPr>
        <w:t>relative</w:t>
      </w:r>
      <w:r w:rsidRPr="000659C6">
        <w:rPr>
          <w:rFonts w:ascii="Arial" w:hAnsi="Arial" w:cs="Arial"/>
          <w:sz w:val="28"/>
          <w:szCs w:val="28"/>
        </w:rPr>
        <w:t>), but which you/they no longer need</w:t>
      </w:r>
      <w:r>
        <w:rPr>
          <w:rFonts w:ascii="Arial" w:hAnsi="Arial" w:cs="Arial"/>
          <w:sz w:val="28"/>
          <w:szCs w:val="28"/>
        </w:rPr>
        <w:t xml:space="preserve">, to be </w:t>
      </w:r>
      <w:r w:rsidRPr="000659C6">
        <w:rPr>
          <w:rFonts w:ascii="Arial" w:hAnsi="Arial" w:cs="Arial"/>
          <w:sz w:val="28"/>
          <w:szCs w:val="28"/>
        </w:rPr>
        <w:t>potentially use</w:t>
      </w:r>
      <w:r>
        <w:rPr>
          <w:rFonts w:ascii="Arial" w:hAnsi="Arial" w:cs="Arial"/>
          <w:sz w:val="28"/>
          <w:szCs w:val="28"/>
        </w:rPr>
        <w:t>d</w:t>
      </w:r>
      <w:r w:rsidRPr="000659C6">
        <w:rPr>
          <w:rFonts w:ascii="Arial" w:hAnsi="Arial" w:cs="Arial"/>
          <w:sz w:val="28"/>
          <w:szCs w:val="28"/>
        </w:rPr>
        <w:t xml:space="preserve"> for someone else. </w:t>
      </w:r>
      <w:r>
        <w:rPr>
          <w:rFonts w:ascii="Arial" w:hAnsi="Arial" w:cs="Arial"/>
          <w:sz w:val="28"/>
          <w:szCs w:val="28"/>
        </w:rPr>
        <w:t>You</w:t>
      </w:r>
      <w:r w:rsidRPr="000659C6">
        <w:rPr>
          <w:rFonts w:ascii="Arial" w:hAnsi="Arial" w:cs="Arial"/>
          <w:sz w:val="28"/>
          <w:szCs w:val="28"/>
        </w:rPr>
        <w:t xml:space="preserve"> also need</w:t>
      </w:r>
      <w:r>
        <w:rPr>
          <w:rFonts w:ascii="Arial" w:hAnsi="Arial" w:cs="Arial"/>
          <w:sz w:val="28"/>
          <w:szCs w:val="28"/>
        </w:rPr>
        <w:t xml:space="preserve"> to</w:t>
      </w:r>
      <w:r w:rsidRPr="000659C6">
        <w:rPr>
          <w:rFonts w:ascii="Arial" w:hAnsi="Arial" w:cs="Arial"/>
          <w:sz w:val="28"/>
          <w:szCs w:val="28"/>
        </w:rPr>
        <w:t xml:space="preserve"> consent to allow </w:t>
      </w:r>
      <w:r>
        <w:rPr>
          <w:rFonts w:ascii="Arial" w:hAnsi="Arial" w:cs="Arial"/>
          <w:sz w:val="28"/>
          <w:szCs w:val="28"/>
        </w:rPr>
        <w:t>care staff</w:t>
      </w:r>
      <w:r w:rsidR="00AB52CB">
        <w:rPr>
          <w:rFonts w:ascii="Arial" w:hAnsi="Arial" w:cs="Arial"/>
          <w:sz w:val="28"/>
          <w:szCs w:val="28"/>
        </w:rPr>
        <w:t xml:space="preserve"> to give you (or your relative</w:t>
      </w:r>
      <w:r w:rsidRPr="000659C6">
        <w:rPr>
          <w:rFonts w:ascii="Arial" w:hAnsi="Arial" w:cs="Arial"/>
          <w:sz w:val="28"/>
          <w:szCs w:val="28"/>
        </w:rPr>
        <w:t xml:space="preserve">) medicines originally prescribed for someone else, if </w:t>
      </w:r>
      <w:r>
        <w:rPr>
          <w:rFonts w:ascii="Arial" w:hAnsi="Arial" w:cs="Arial"/>
          <w:sz w:val="28"/>
          <w:szCs w:val="28"/>
        </w:rPr>
        <w:t xml:space="preserve">the medicines cannot </w:t>
      </w:r>
      <w:r w:rsidR="00B22773">
        <w:rPr>
          <w:rFonts w:ascii="Arial" w:hAnsi="Arial" w:cs="Arial"/>
          <w:sz w:val="28"/>
          <w:szCs w:val="28"/>
        </w:rPr>
        <w:t xml:space="preserve">be </w:t>
      </w:r>
      <w:r>
        <w:rPr>
          <w:rFonts w:ascii="Arial" w:hAnsi="Arial" w:cs="Arial"/>
          <w:sz w:val="28"/>
          <w:szCs w:val="28"/>
        </w:rPr>
        <w:t>supplied</w:t>
      </w:r>
      <w:r w:rsidR="00E118B0">
        <w:rPr>
          <w:rFonts w:ascii="Arial" w:hAnsi="Arial" w:cs="Arial"/>
          <w:sz w:val="28"/>
          <w:szCs w:val="28"/>
        </w:rPr>
        <w:t xml:space="preserve"> by the pharmacy</w:t>
      </w:r>
      <w:r w:rsidRPr="000659C6">
        <w:rPr>
          <w:rFonts w:ascii="Arial" w:hAnsi="Arial" w:cs="Arial"/>
          <w:sz w:val="28"/>
          <w:szCs w:val="28"/>
        </w:rPr>
        <w:t xml:space="preserve">. </w:t>
      </w:r>
    </w:p>
    <w:p w14:paraId="1E5476A1" w14:textId="77777777" w:rsidR="005D4A12" w:rsidRDefault="005D4A12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1026E5D" w14:textId="2A2BE9B9" w:rsidR="000D28F2" w:rsidRDefault="000659C6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D4A12">
        <w:rPr>
          <w:rFonts w:ascii="Arial" w:hAnsi="Arial" w:cs="Arial"/>
          <w:sz w:val="28"/>
          <w:szCs w:val="28"/>
        </w:rPr>
        <w:t xml:space="preserve">A record of your wishes will be kept in your care record and </w:t>
      </w:r>
      <w:r w:rsidR="00AF6113" w:rsidRPr="005D4A12">
        <w:rPr>
          <w:rFonts w:ascii="Arial" w:hAnsi="Arial" w:cs="Arial"/>
          <w:sz w:val="28"/>
          <w:szCs w:val="28"/>
        </w:rPr>
        <w:t>will be followed</w:t>
      </w:r>
      <w:r w:rsidR="00AF6113">
        <w:rPr>
          <w:rFonts w:ascii="Arial" w:hAnsi="Arial" w:cs="Arial"/>
          <w:sz w:val="28"/>
          <w:szCs w:val="28"/>
        </w:rPr>
        <w:t xml:space="preserve"> </w:t>
      </w:r>
      <w:r w:rsidR="00B22773">
        <w:rPr>
          <w:rFonts w:ascii="Arial" w:hAnsi="Arial" w:cs="Arial"/>
          <w:sz w:val="28"/>
          <w:szCs w:val="28"/>
        </w:rPr>
        <w:t xml:space="preserve">when considering </w:t>
      </w:r>
      <w:r w:rsidR="00AF6113">
        <w:rPr>
          <w:rFonts w:ascii="Arial" w:hAnsi="Arial" w:cs="Arial"/>
          <w:sz w:val="28"/>
          <w:szCs w:val="28"/>
        </w:rPr>
        <w:t>re-using</w:t>
      </w:r>
      <w:r w:rsidR="00B22773">
        <w:rPr>
          <w:rFonts w:ascii="Arial" w:hAnsi="Arial" w:cs="Arial"/>
          <w:sz w:val="28"/>
          <w:szCs w:val="28"/>
        </w:rPr>
        <w:t xml:space="preserve"> </w:t>
      </w:r>
      <w:r w:rsidR="00B22773" w:rsidRPr="005D4A12">
        <w:rPr>
          <w:rFonts w:ascii="Arial" w:hAnsi="Arial" w:cs="Arial"/>
          <w:sz w:val="28"/>
          <w:szCs w:val="28"/>
        </w:rPr>
        <w:t xml:space="preserve">your medicines or </w:t>
      </w:r>
      <w:r w:rsidR="00B22773">
        <w:rPr>
          <w:rFonts w:ascii="Arial" w:hAnsi="Arial" w:cs="Arial"/>
          <w:sz w:val="28"/>
          <w:szCs w:val="28"/>
        </w:rPr>
        <w:t xml:space="preserve">when </w:t>
      </w:r>
      <w:r w:rsidR="00B22773" w:rsidRPr="005D4A12">
        <w:rPr>
          <w:rFonts w:ascii="Arial" w:hAnsi="Arial" w:cs="Arial"/>
          <w:sz w:val="28"/>
          <w:szCs w:val="28"/>
        </w:rPr>
        <w:t xml:space="preserve">giving </w:t>
      </w:r>
      <w:r w:rsidR="00B22773">
        <w:rPr>
          <w:rFonts w:ascii="Arial" w:hAnsi="Arial" w:cs="Arial"/>
          <w:sz w:val="28"/>
          <w:szCs w:val="28"/>
        </w:rPr>
        <w:t xml:space="preserve">another resident’s </w:t>
      </w:r>
      <w:r w:rsidR="00B22773" w:rsidRPr="005D4A12">
        <w:rPr>
          <w:rFonts w:ascii="Arial" w:hAnsi="Arial" w:cs="Arial"/>
          <w:sz w:val="28"/>
          <w:szCs w:val="28"/>
        </w:rPr>
        <w:t>re-used medicines</w:t>
      </w:r>
      <w:r w:rsidR="00AF6113">
        <w:rPr>
          <w:rFonts w:ascii="Arial" w:hAnsi="Arial" w:cs="Arial"/>
          <w:sz w:val="28"/>
          <w:szCs w:val="28"/>
        </w:rPr>
        <w:t xml:space="preserve"> to you</w:t>
      </w:r>
      <w:r w:rsidR="005D4A12" w:rsidRPr="005D4A12">
        <w:rPr>
          <w:rFonts w:ascii="Arial" w:hAnsi="Arial" w:cs="Arial"/>
          <w:sz w:val="28"/>
          <w:szCs w:val="28"/>
        </w:rPr>
        <w:t>.</w:t>
      </w:r>
    </w:p>
    <w:p w14:paraId="40E4AD1E" w14:textId="460C3BA9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D4A12">
        <w:rPr>
          <w:rFonts w:ascii="Arial" w:hAnsi="Arial" w:cs="Arial"/>
          <w:sz w:val="28"/>
          <w:szCs w:val="28"/>
        </w:rPr>
        <w:t xml:space="preserve"> </w:t>
      </w:r>
    </w:p>
    <w:p w14:paraId="7EE51618" w14:textId="00B8E49F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  <w:r w:rsidRPr="000659C6">
        <w:rPr>
          <w:rFonts w:ascii="Arial" w:hAnsi="Arial" w:cs="Arial"/>
          <w:b/>
          <w:color w:val="0070C0"/>
          <w:sz w:val="32"/>
          <w:szCs w:val="28"/>
        </w:rPr>
        <w:t>Why are you asking me about re</w:t>
      </w:r>
      <w:r w:rsidR="005D4A12">
        <w:rPr>
          <w:rFonts w:ascii="Arial" w:hAnsi="Arial" w:cs="Arial"/>
          <w:b/>
          <w:color w:val="0070C0"/>
          <w:sz w:val="32"/>
          <w:szCs w:val="28"/>
        </w:rPr>
        <w:t>-</w:t>
      </w:r>
      <w:r w:rsidRPr="000659C6">
        <w:rPr>
          <w:rFonts w:ascii="Arial" w:hAnsi="Arial" w:cs="Arial"/>
          <w:b/>
          <w:color w:val="0070C0"/>
          <w:sz w:val="32"/>
          <w:szCs w:val="28"/>
        </w:rPr>
        <w:t>use of medicines now?</w:t>
      </w:r>
    </w:p>
    <w:p w14:paraId="01AAD6B5" w14:textId="77777777" w:rsidR="005D4A12" w:rsidRPr="000659C6" w:rsidRDefault="005D4A12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</w:p>
    <w:p w14:paraId="7A4E88D7" w14:textId="1ACBB9C5" w:rsidR="005D4A12" w:rsidRDefault="00B22773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0659C6" w:rsidRPr="000659C6">
        <w:rPr>
          <w:rFonts w:ascii="Arial" w:hAnsi="Arial" w:cs="Arial"/>
          <w:sz w:val="28"/>
          <w:szCs w:val="28"/>
        </w:rPr>
        <w:t>e</w:t>
      </w:r>
      <w:r w:rsidR="005D4A12">
        <w:rPr>
          <w:rFonts w:ascii="Arial" w:hAnsi="Arial" w:cs="Arial"/>
          <w:sz w:val="28"/>
          <w:szCs w:val="28"/>
        </w:rPr>
        <w:t>-</w:t>
      </w:r>
      <w:r w:rsidR="000659C6" w:rsidRPr="000659C6">
        <w:rPr>
          <w:rFonts w:ascii="Arial" w:hAnsi="Arial" w:cs="Arial"/>
          <w:sz w:val="28"/>
          <w:szCs w:val="28"/>
        </w:rPr>
        <w:t xml:space="preserve">use </w:t>
      </w:r>
      <w:r w:rsidR="00E118B0">
        <w:rPr>
          <w:rFonts w:ascii="Arial" w:hAnsi="Arial" w:cs="Arial"/>
          <w:sz w:val="28"/>
          <w:szCs w:val="28"/>
        </w:rPr>
        <w:t xml:space="preserve">of </w:t>
      </w:r>
      <w:r w:rsidR="000659C6" w:rsidRPr="000659C6">
        <w:rPr>
          <w:rFonts w:ascii="Arial" w:hAnsi="Arial" w:cs="Arial"/>
          <w:sz w:val="28"/>
          <w:szCs w:val="28"/>
        </w:rPr>
        <w:t>medicines</w:t>
      </w:r>
      <w:r w:rsidR="000659C6">
        <w:rPr>
          <w:rFonts w:ascii="Arial" w:hAnsi="Arial" w:cs="Arial"/>
          <w:sz w:val="28"/>
          <w:szCs w:val="28"/>
        </w:rPr>
        <w:t xml:space="preserve"> is intended as a last resort</w:t>
      </w:r>
      <w:r w:rsidR="000659C6" w:rsidRPr="000659C6">
        <w:rPr>
          <w:rFonts w:ascii="Arial" w:hAnsi="Arial" w:cs="Arial"/>
          <w:sz w:val="28"/>
          <w:szCs w:val="28"/>
        </w:rPr>
        <w:t xml:space="preserve">. </w:t>
      </w:r>
      <w:r w:rsidR="00E81F70">
        <w:rPr>
          <w:rFonts w:ascii="Arial" w:hAnsi="Arial" w:cs="Arial"/>
          <w:sz w:val="28"/>
          <w:szCs w:val="28"/>
        </w:rPr>
        <w:t xml:space="preserve">A </w:t>
      </w:r>
      <w:r w:rsidR="000659C6">
        <w:rPr>
          <w:rFonts w:ascii="Arial" w:hAnsi="Arial" w:cs="Arial"/>
          <w:sz w:val="28"/>
          <w:szCs w:val="28"/>
        </w:rPr>
        <w:t>lot of</w:t>
      </w:r>
      <w:r w:rsidR="000659C6" w:rsidRPr="000659C6">
        <w:rPr>
          <w:rFonts w:ascii="Arial" w:hAnsi="Arial" w:cs="Arial"/>
          <w:sz w:val="28"/>
          <w:szCs w:val="28"/>
        </w:rPr>
        <w:t xml:space="preserve"> work is being done with </w:t>
      </w:r>
      <w:r w:rsidR="005D4A12">
        <w:rPr>
          <w:rFonts w:ascii="Arial" w:hAnsi="Arial" w:cs="Arial"/>
          <w:sz w:val="28"/>
          <w:szCs w:val="28"/>
        </w:rPr>
        <w:t>doctors</w:t>
      </w:r>
      <w:r w:rsidR="005D4A12" w:rsidRPr="005D4A12">
        <w:rPr>
          <w:rFonts w:ascii="Arial" w:hAnsi="Arial" w:cs="Arial"/>
          <w:sz w:val="28"/>
          <w:szCs w:val="20"/>
        </w:rPr>
        <w:t xml:space="preserve">, </w:t>
      </w:r>
      <w:r w:rsidR="00E118B0">
        <w:rPr>
          <w:rFonts w:ascii="Arial" w:hAnsi="Arial" w:cs="Arial"/>
          <w:sz w:val="28"/>
          <w:szCs w:val="20"/>
        </w:rPr>
        <w:t xml:space="preserve">community </w:t>
      </w:r>
      <w:r w:rsidR="005D4A12" w:rsidRPr="005D4A12">
        <w:rPr>
          <w:rFonts w:ascii="Arial" w:hAnsi="Arial" w:cs="Arial"/>
          <w:sz w:val="28"/>
          <w:szCs w:val="20"/>
        </w:rPr>
        <w:t>pharmaci</w:t>
      </w:r>
      <w:r w:rsidR="00E118B0">
        <w:rPr>
          <w:rFonts w:ascii="Arial" w:hAnsi="Arial" w:cs="Arial"/>
          <w:sz w:val="28"/>
          <w:szCs w:val="20"/>
        </w:rPr>
        <w:t>es</w:t>
      </w:r>
      <w:r w:rsidR="005D4A12" w:rsidRPr="005D4A12">
        <w:rPr>
          <w:rFonts w:ascii="Arial" w:hAnsi="Arial" w:cs="Arial"/>
          <w:sz w:val="28"/>
          <w:szCs w:val="20"/>
        </w:rPr>
        <w:t>,</w:t>
      </w:r>
      <w:r w:rsidR="005D4A12" w:rsidRPr="005D4A12">
        <w:rPr>
          <w:rFonts w:ascii="Arial" w:hAnsi="Arial" w:cs="Arial"/>
          <w:sz w:val="40"/>
          <w:szCs w:val="28"/>
        </w:rPr>
        <w:t xml:space="preserve"> </w:t>
      </w:r>
      <w:r w:rsidR="000659C6" w:rsidRPr="000659C6">
        <w:rPr>
          <w:rFonts w:ascii="Arial" w:hAnsi="Arial" w:cs="Arial"/>
          <w:sz w:val="28"/>
          <w:szCs w:val="28"/>
        </w:rPr>
        <w:t>care homes and h</w:t>
      </w:r>
      <w:r w:rsidR="000659C6">
        <w:rPr>
          <w:rFonts w:ascii="Arial" w:hAnsi="Arial" w:cs="Arial"/>
          <w:sz w:val="28"/>
          <w:szCs w:val="28"/>
        </w:rPr>
        <w:t xml:space="preserve">ospices to make sure people </w:t>
      </w:r>
      <w:r w:rsidR="000659C6" w:rsidRPr="000659C6">
        <w:rPr>
          <w:rFonts w:ascii="Arial" w:hAnsi="Arial" w:cs="Arial"/>
          <w:sz w:val="28"/>
          <w:szCs w:val="28"/>
        </w:rPr>
        <w:t>continue to get</w:t>
      </w:r>
      <w:r w:rsidR="000659C6">
        <w:rPr>
          <w:rFonts w:ascii="Arial" w:hAnsi="Arial" w:cs="Arial"/>
          <w:sz w:val="28"/>
          <w:szCs w:val="28"/>
        </w:rPr>
        <w:t xml:space="preserve"> their</w:t>
      </w:r>
      <w:r w:rsidR="000659C6" w:rsidRPr="000659C6">
        <w:rPr>
          <w:rFonts w:ascii="Arial" w:hAnsi="Arial" w:cs="Arial"/>
          <w:sz w:val="28"/>
          <w:szCs w:val="28"/>
        </w:rPr>
        <w:t xml:space="preserve"> medicines in the usual ways. However, there is a possibility that the COVID-19 pandemic may affect the supply</w:t>
      </w:r>
      <w:r w:rsidR="000659C6">
        <w:rPr>
          <w:rFonts w:ascii="Arial" w:hAnsi="Arial" w:cs="Arial"/>
          <w:sz w:val="28"/>
          <w:szCs w:val="28"/>
        </w:rPr>
        <w:t xml:space="preserve"> chain</w:t>
      </w:r>
      <w:r w:rsidR="000659C6" w:rsidRPr="000659C6">
        <w:rPr>
          <w:rFonts w:ascii="Arial" w:hAnsi="Arial" w:cs="Arial"/>
          <w:sz w:val="28"/>
          <w:szCs w:val="28"/>
        </w:rPr>
        <w:t xml:space="preserve"> of medicines. </w:t>
      </w:r>
    </w:p>
    <w:p w14:paraId="7543B171" w14:textId="77777777" w:rsidR="005D4A12" w:rsidRDefault="005D4A12" w:rsidP="00AB52CB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53BC15F" w14:textId="24F44757" w:rsidR="00B22773" w:rsidRPr="00B22773" w:rsidRDefault="005D4A12" w:rsidP="00B2277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ensure that</w:t>
      </w:r>
      <w:r w:rsidRPr="000659C6">
        <w:rPr>
          <w:rFonts w:ascii="Arial" w:hAnsi="Arial" w:cs="Arial"/>
          <w:sz w:val="28"/>
          <w:szCs w:val="28"/>
        </w:rPr>
        <w:t xml:space="preserve"> everyone can get the medicines they need, re</w:t>
      </w:r>
      <w:r>
        <w:rPr>
          <w:rFonts w:ascii="Arial" w:hAnsi="Arial" w:cs="Arial"/>
          <w:sz w:val="28"/>
          <w:szCs w:val="28"/>
        </w:rPr>
        <w:t>-</w:t>
      </w:r>
      <w:r w:rsidRPr="000659C6">
        <w:rPr>
          <w:rFonts w:ascii="Arial" w:hAnsi="Arial" w:cs="Arial"/>
          <w:sz w:val="28"/>
          <w:szCs w:val="28"/>
        </w:rPr>
        <w:t xml:space="preserve">use of medicines is being allowed in care homes and hospices when medicines would otherwise not be available for </w:t>
      </w:r>
      <w:r w:rsidR="00E118B0">
        <w:rPr>
          <w:rFonts w:ascii="Arial" w:hAnsi="Arial" w:cs="Arial"/>
          <w:sz w:val="28"/>
          <w:szCs w:val="28"/>
        </w:rPr>
        <w:t>use</w:t>
      </w:r>
      <w:r w:rsidRPr="000659C6">
        <w:rPr>
          <w:rFonts w:ascii="Arial" w:hAnsi="Arial" w:cs="Arial"/>
          <w:sz w:val="28"/>
          <w:szCs w:val="28"/>
        </w:rPr>
        <w:t>.</w:t>
      </w:r>
    </w:p>
    <w:p w14:paraId="37B3FC18" w14:textId="0025CCC7" w:rsidR="000659C6" w:rsidRDefault="00B22773" w:rsidP="00B2277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22773">
        <w:rPr>
          <w:rFonts w:ascii="Arial" w:hAnsi="Arial" w:cs="Arial"/>
          <w:sz w:val="28"/>
          <w:szCs w:val="28"/>
        </w:rPr>
        <w:lastRenderedPageBreak/>
        <w:t>We are asking everyone in advance whether</w:t>
      </w:r>
      <w:r>
        <w:rPr>
          <w:rFonts w:ascii="Arial" w:hAnsi="Arial" w:cs="Arial"/>
          <w:sz w:val="28"/>
          <w:szCs w:val="28"/>
        </w:rPr>
        <w:t xml:space="preserve"> </w:t>
      </w:r>
      <w:r w:rsidR="005D4A12" w:rsidRPr="005D4A12">
        <w:rPr>
          <w:rFonts w:ascii="Arial" w:hAnsi="Arial" w:cs="Arial"/>
          <w:sz w:val="28"/>
          <w:szCs w:val="28"/>
        </w:rPr>
        <w:t xml:space="preserve">you are happy to give or receive re-used medicines </w:t>
      </w:r>
      <w:r w:rsidR="000659C6" w:rsidRPr="005D4A12">
        <w:rPr>
          <w:rFonts w:ascii="Arial" w:hAnsi="Arial" w:cs="Arial"/>
          <w:sz w:val="28"/>
          <w:szCs w:val="28"/>
        </w:rPr>
        <w:t>so that if, in t</w:t>
      </w:r>
      <w:r w:rsidR="00AB52CB">
        <w:rPr>
          <w:rFonts w:ascii="Arial" w:hAnsi="Arial" w:cs="Arial"/>
          <w:sz w:val="28"/>
          <w:szCs w:val="28"/>
        </w:rPr>
        <w:t>he future, there is a time when</w:t>
      </w:r>
      <w:r w:rsidR="000659C6" w:rsidRPr="005D4A12">
        <w:rPr>
          <w:rFonts w:ascii="Arial" w:hAnsi="Arial" w:cs="Arial"/>
          <w:sz w:val="28"/>
          <w:szCs w:val="28"/>
        </w:rPr>
        <w:t xml:space="preserve"> your medicines need to be re</w:t>
      </w:r>
      <w:r w:rsidR="005D4A12">
        <w:rPr>
          <w:rFonts w:ascii="Arial" w:hAnsi="Arial" w:cs="Arial"/>
          <w:sz w:val="28"/>
          <w:szCs w:val="28"/>
        </w:rPr>
        <w:t>-</w:t>
      </w:r>
      <w:r w:rsidR="000659C6" w:rsidRPr="005D4A12">
        <w:rPr>
          <w:rFonts w:ascii="Arial" w:hAnsi="Arial" w:cs="Arial"/>
          <w:sz w:val="28"/>
          <w:szCs w:val="28"/>
        </w:rPr>
        <w:t xml:space="preserve">used your wishes have been made clear. </w:t>
      </w:r>
    </w:p>
    <w:p w14:paraId="33D5318E" w14:textId="22A7BA6C" w:rsidR="005D4A12" w:rsidRDefault="005D4A12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C9B08A7" w14:textId="20BCE0A2" w:rsidR="005D4A12" w:rsidRDefault="000659C6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Are</w:t>
      </w:r>
      <w:r w:rsidRPr="000659C6">
        <w:rPr>
          <w:rFonts w:ascii="Arial" w:hAnsi="Arial" w:cs="Arial"/>
          <w:b/>
          <w:color w:val="0070C0"/>
          <w:sz w:val="32"/>
        </w:rPr>
        <w:t xml:space="preserve"> re</w:t>
      </w:r>
      <w:r w:rsidR="005D4A12">
        <w:rPr>
          <w:rFonts w:ascii="Arial" w:hAnsi="Arial" w:cs="Arial"/>
          <w:b/>
          <w:color w:val="0070C0"/>
          <w:sz w:val="32"/>
        </w:rPr>
        <w:t>-</w:t>
      </w:r>
      <w:r w:rsidRPr="000659C6">
        <w:rPr>
          <w:rFonts w:ascii="Arial" w:hAnsi="Arial" w:cs="Arial"/>
          <w:b/>
          <w:color w:val="0070C0"/>
          <w:sz w:val="32"/>
        </w:rPr>
        <w:t>use</w:t>
      </w:r>
      <w:r>
        <w:rPr>
          <w:rFonts w:ascii="Arial" w:hAnsi="Arial" w:cs="Arial"/>
          <w:b/>
          <w:color w:val="0070C0"/>
          <w:sz w:val="32"/>
        </w:rPr>
        <w:t xml:space="preserve">d </w:t>
      </w:r>
      <w:r w:rsidRPr="000659C6">
        <w:rPr>
          <w:rFonts w:ascii="Arial" w:hAnsi="Arial" w:cs="Arial"/>
          <w:b/>
          <w:color w:val="0070C0"/>
          <w:sz w:val="32"/>
        </w:rPr>
        <w:t xml:space="preserve">medicines safe? </w:t>
      </w:r>
    </w:p>
    <w:p w14:paraId="090279CD" w14:textId="77777777" w:rsidR="00B22773" w:rsidRPr="000659C6" w:rsidRDefault="00B22773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</w:rPr>
      </w:pPr>
    </w:p>
    <w:p w14:paraId="1C0C8C09" w14:textId="4AF8B555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Yes. S</w:t>
      </w:r>
      <w:r w:rsidRPr="000659C6">
        <w:rPr>
          <w:rFonts w:ascii="Arial" w:hAnsi="Arial" w:cs="Arial"/>
          <w:sz w:val="28"/>
          <w:szCs w:val="28"/>
        </w:rPr>
        <w:t>ystems</w:t>
      </w:r>
      <w:r>
        <w:rPr>
          <w:rFonts w:ascii="Arial" w:hAnsi="Arial" w:cs="Arial"/>
          <w:sz w:val="28"/>
          <w:szCs w:val="28"/>
        </w:rPr>
        <w:t xml:space="preserve"> have been </w:t>
      </w:r>
      <w:r w:rsidRPr="000659C6">
        <w:rPr>
          <w:rFonts w:ascii="Arial" w:hAnsi="Arial" w:cs="Arial"/>
          <w:sz w:val="28"/>
          <w:szCs w:val="28"/>
        </w:rPr>
        <w:t xml:space="preserve">developed to </w:t>
      </w:r>
      <w:r>
        <w:rPr>
          <w:rFonts w:ascii="Arial" w:hAnsi="Arial" w:cs="Arial"/>
          <w:sz w:val="28"/>
          <w:szCs w:val="28"/>
        </w:rPr>
        <w:t>ensure</w:t>
      </w:r>
      <w:r w:rsidRPr="000659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medicines </w:t>
      </w:r>
      <w:r w:rsidR="00877227">
        <w:rPr>
          <w:rFonts w:ascii="Arial" w:hAnsi="Arial" w:cs="Arial"/>
          <w:sz w:val="28"/>
          <w:szCs w:val="28"/>
        </w:rPr>
        <w:t xml:space="preserve">that are re-used </w:t>
      </w:r>
      <w:r>
        <w:rPr>
          <w:rFonts w:ascii="Arial" w:hAnsi="Arial" w:cs="Arial"/>
          <w:sz w:val="28"/>
          <w:szCs w:val="28"/>
        </w:rPr>
        <w:t>are</w:t>
      </w:r>
      <w:r w:rsidRPr="000659C6">
        <w:rPr>
          <w:rFonts w:ascii="Arial" w:hAnsi="Arial" w:cs="Arial"/>
          <w:sz w:val="28"/>
          <w:szCs w:val="28"/>
        </w:rPr>
        <w:t xml:space="preserve"> safe. </w:t>
      </w:r>
      <w:r w:rsidR="00877227">
        <w:rPr>
          <w:rFonts w:ascii="Arial" w:hAnsi="Arial" w:cs="Arial"/>
          <w:sz w:val="28"/>
          <w:szCs w:val="28"/>
        </w:rPr>
        <w:t>Prior to be re-used a</w:t>
      </w:r>
      <w:r>
        <w:rPr>
          <w:rFonts w:ascii="Arial" w:hAnsi="Arial" w:cs="Arial"/>
          <w:sz w:val="28"/>
          <w:szCs w:val="28"/>
        </w:rPr>
        <w:t xml:space="preserve">ll medicines </w:t>
      </w:r>
      <w:r w:rsidR="00877227">
        <w:rPr>
          <w:rFonts w:ascii="Arial" w:hAnsi="Arial" w:cs="Arial"/>
          <w:sz w:val="28"/>
          <w:szCs w:val="28"/>
        </w:rPr>
        <w:t xml:space="preserve">must be stored appropriately and </w:t>
      </w:r>
      <w:r>
        <w:rPr>
          <w:rFonts w:ascii="Arial" w:hAnsi="Arial" w:cs="Arial"/>
          <w:sz w:val="28"/>
          <w:szCs w:val="28"/>
        </w:rPr>
        <w:t>will be</w:t>
      </w:r>
      <w:r w:rsidRPr="000659C6">
        <w:rPr>
          <w:rFonts w:ascii="Arial" w:hAnsi="Arial" w:cs="Arial"/>
          <w:sz w:val="28"/>
          <w:szCs w:val="28"/>
        </w:rPr>
        <w:t xml:space="preserve"> assessed </w:t>
      </w:r>
      <w:r>
        <w:rPr>
          <w:rFonts w:ascii="Arial" w:hAnsi="Arial" w:cs="Arial"/>
          <w:sz w:val="28"/>
          <w:szCs w:val="28"/>
        </w:rPr>
        <w:t xml:space="preserve">as safe for </w:t>
      </w:r>
      <w:r w:rsidRPr="000659C6">
        <w:rPr>
          <w:rFonts w:ascii="Arial" w:hAnsi="Arial" w:cs="Arial"/>
          <w:sz w:val="28"/>
          <w:szCs w:val="28"/>
        </w:rPr>
        <w:t>use by a</w:t>
      </w:r>
      <w:r>
        <w:rPr>
          <w:rFonts w:ascii="Arial" w:hAnsi="Arial" w:cs="Arial"/>
          <w:sz w:val="28"/>
          <w:szCs w:val="28"/>
        </w:rPr>
        <w:t xml:space="preserve"> </w:t>
      </w:r>
      <w:r w:rsidRPr="000659C6">
        <w:rPr>
          <w:rFonts w:ascii="Arial" w:hAnsi="Arial" w:cs="Arial"/>
          <w:sz w:val="28"/>
          <w:szCs w:val="28"/>
        </w:rPr>
        <w:t xml:space="preserve">registered healthcare professional. </w:t>
      </w:r>
    </w:p>
    <w:p w14:paraId="38DB9E47" w14:textId="77777777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4C03579" w14:textId="574F7C0D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  <w:r w:rsidRPr="000659C6">
        <w:rPr>
          <w:rFonts w:ascii="Arial" w:hAnsi="Arial" w:cs="Arial"/>
          <w:b/>
          <w:color w:val="0070C0"/>
          <w:sz w:val="32"/>
          <w:szCs w:val="28"/>
        </w:rPr>
        <w:t>Can anybody re</w:t>
      </w:r>
      <w:r w:rsidR="005D4A12">
        <w:rPr>
          <w:rFonts w:ascii="Arial" w:hAnsi="Arial" w:cs="Arial"/>
          <w:b/>
          <w:color w:val="0070C0"/>
          <w:sz w:val="32"/>
          <w:szCs w:val="28"/>
        </w:rPr>
        <w:t>-</w:t>
      </w: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use medicines? </w:t>
      </w:r>
    </w:p>
    <w:p w14:paraId="11E13181" w14:textId="77777777" w:rsidR="005D4A12" w:rsidRPr="000659C6" w:rsidRDefault="005D4A12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</w:p>
    <w:p w14:paraId="4186E177" w14:textId="7B00A198" w:rsidR="000659C6" w:rsidRDefault="00B22773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No. R</w:t>
      </w:r>
      <w:r w:rsidR="000659C6" w:rsidRPr="000659C6">
        <w:rPr>
          <w:rFonts w:ascii="Arial" w:hAnsi="Arial" w:cs="Arial"/>
          <w:sz w:val="28"/>
          <w:szCs w:val="28"/>
        </w:rPr>
        <w:t>e</w:t>
      </w:r>
      <w:r w:rsidR="005D4A12">
        <w:rPr>
          <w:rFonts w:ascii="Arial" w:hAnsi="Arial" w:cs="Arial"/>
          <w:sz w:val="28"/>
          <w:szCs w:val="28"/>
        </w:rPr>
        <w:t>-</w:t>
      </w:r>
      <w:r w:rsidR="000659C6" w:rsidRPr="000659C6">
        <w:rPr>
          <w:rFonts w:ascii="Arial" w:hAnsi="Arial" w:cs="Arial"/>
          <w:sz w:val="28"/>
          <w:szCs w:val="28"/>
        </w:rPr>
        <w:t>use of medicines is only allowed for people living in a care home or a hos</w:t>
      </w:r>
      <w:r w:rsidR="005254B3">
        <w:rPr>
          <w:rFonts w:ascii="Arial" w:hAnsi="Arial" w:cs="Arial"/>
          <w:sz w:val="28"/>
          <w:szCs w:val="28"/>
        </w:rPr>
        <w:t>pice and only when the medicines</w:t>
      </w:r>
      <w:r w:rsidR="000659C6" w:rsidRPr="000659C6">
        <w:rPr>
          <w:rFonts w:ascii="Arial" w:hAnsi="Arial" w:cs="Arial"/>
          <w:sz w:val="28"/>
          <w:szCs w:val="28"/>
        </w:rPr>
        <w:t xml:space="preserve"> have been assessed</w:t>
      </w:r>
      <w:r w:rsidR="005254B3">
        <w:rPr>
          <w:rFonts w:ascii="Arial" w:hAnsi="Arial" w:cs="Arial"/>
          <w:sz w:val="28"/>
          <w:szCs w:val="28"/>
        </w:rPr>
        <w:t xml:space="preserve"> as safe to re</w:t>
      </w:r>
      <w:r w:rsidR="005D4A12">
        <w:rPr>
          <w:rFonts w:ascii="Arial" w:hAnsi="Arial" w:cs="Arial"/>
          <w:sz w:val="28"/>
          <w:szCs w:val="28"/>
        </w:rPr>
        <w:t>-</w:t>
      </w:r>
      <w:r w:rsidR="005254B3">
        <w:rPr>
          <w:rFonts w:ascii="Arial" w:hAnsi="Arial" w:cs="Arial"/>
          <w:sz w:val="28"/>
          <w:szCs w:val="28"/>
        </w:rPr>
        <w:t>use</w:t>
      </w:r>
      <w:r w:rsidR="00E81F70">
        <w:rPr>
          <w:rFonts w:ascii="Arial" w:hAnsi="Arial" w:cs="Arial"/>
          <w:sz w:val="28"/>
          <w:szCs w:val="28"/>
        </w:rPr>
        <w:t xml:space="preserve"> </w:t>
      </w:r>
      <w:r w:rsidR="00E81F70" w:rsidRPr="000659C6">
        <w:rPr>
          <w:rFonts w:ascii="Arial" w:hAnsi="Arial" w:cs="Arial"/>
          <w:sz w:val="28"/>
          <w:szCs w:val="28"/>
        </w:rPr>
        <w:t>by a registered healthcare professional</w:t>
      </w:r>
      <w:r w:rsidR="000659C6" w:rsidRPr="000659C6">
        <w:rPr>
          <w:rFonts w:ascii="Arial" w:hAnsi="Arial" w:cs="Arial"/>
          <w:sz w:val="28"/>
          <w:szCs w:val="28"/>
        </w:rPr>
        <w:t xml:space="preserve">. </w:t>
      </w:r>
    </w:p>
    <w:p w14:paraId="29070D2E" w14:textId="769E4123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5A1B9F2" w14:textId="0734D006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If I give my </w:t>
      </w:r>
      <w:r w:rsidR="005D4A12">
        <w:rPr>
          <w:rFonts w:ascii="Arial" w:hAnsi="Arial" w:cs="Arial"/>
          <w:b/>
          <w:color w:val="0070C0"/>
          <w:sz w:val="32"/>
          <w:szCs w:val="28"/>
        </w:rPr>
        <w:t>consent</w:t>
      </w: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 how long will this last? </w:t>
      </w:r>
    </w:p>
    <w:p w14:paraId="101D2576" w14:textId="77777777" w:rsidR="005D4A12" w:rsidRPr="000659C6" w:rsidRDefault="005D4A12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</w:p>
    <w:p w14:paraId="2C9194C8" w14:textId="342FF9FF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659C6">
        <w:rPr>
          <w:rFonts w:ascii="Arial" w:hAnsi="Arial" w:cs="Arial"/>
          <w:sz w:val="28"/>
          <w:szCs w:val="28"/>
        </w:rPr>
        <w:t xml:space="preserve">Your </w:t>
      </w:r>
      <w:r w:rsidR="005D4A12">
        <w:rPr>
          <w:rFonts w:ascii="Arial" w:hAnsi="Arial" w:cs="Arial"/>
          <w:sz w:val="28"/>
          <w:szCs w:val="28"/>
        </w:rPr>
        <w:t>consent</w:t>
      </w:r>
      <w:r w:rsidRPr="000659C6">
        <w:rPr>
          <w:rFonts w:ascii="Arial" w:hAnsi="Arial" w:cs="Arial"/>
          <w:sz w:val="28"/>
          <w:szCs w:val="28"/>
        </w:rPr>
        <w:t xml:space="preserve"> will remain for as long as the COVID-19 pandemic continues and the </w:t>
      </w:r>
      <w:r w:rsidR="005D4A12">
        <w:rPr>
          <w:rFonts w:ascii="Arial" w:hAnsi="Arial" w:cs="Arial"/>
          <w:sz w:val="28"/>
          <w:szCs w:val="28"/>
        </w:rPr>
        <w:t>law allows</w:t>
      </w:r>
      <w:r w:rsidR="00B22773">
        <w:rPr>
          <w:rFonts w:ascii="Arial" w:hAnsi="Arial" w:cs="Arial"/>
          <w:sz w:val="28"/>
          <w:szCs w:val="28"/>
        </w:rPr>
        <w:t xml:space="preserve">. </w:t>
      </w:r>
      <w:r w:rsidR="00E81F70" w:rsidRPr="000659C6">
        <w:rPr>
          <w:rFonts w:ascii="Arial" w:hAnsi="Arial" w:cs="Arial"/>
          <w:sz w:val="28"/>
          <w:szCs w:val="28"/>
        </w:rPr>
        <w:t xml:space="preserve">You can </w:t>
      </w:r>
      <w:r w:rsidR="00E81F70" w:rsidRPr="005D4A12">
        <w:rPr>
          <w:rFonts w:ascii="Arial" w:hAnsi="Arial" w:cs="Arial"/>
          <w:sz w:val="28"/>
          <w:szCs w:val="28"/>
        </w:rPr>
        <w:t xml:space="preserve">choose to </w:t>
      </w:r>
      <w:r w:rsidR="00E81F70">
        <w:rPr>
          <w:rFonts w:ascii="Arial" w:hAnsi="Arial" w:cs="Arial"/>
          <w:sz w:val="28"/>
          <w:szCs w:val="28"/>
        </w:rPr>
        <w:t>change your mind</w:t>
      </w:r>
      <w:r w:rsidR="00E81F70" w:rsidRPr="000659C6">
        <w:rPr>
          <w:rFonts w:ascii="Arial" w:hAnsi="Arial" w:cs="Arial"/>
          <w:sz w:val="28"/>
          <w:szCs w:val="28"/>
        </w:rPr>
        <w:t xml:space="preserve"> at any time by telling a member of staff. </w:t>
      </w:r>
      <w:r w:rsidR="00B22773">
        <w:rPr>
          <w:rFonts w:ascii="Arial" w:hAnsi="Arial" w:cs="Arial"/>
          <w:sz w:val="28"/>
          <w:szCs w:val="28"/>
        </w:rPr>
        <w:t>When the</w:t>
      </w:r>
      <w:r w:rsidR="005254B3">
        <w:rPr>
          <w:rFonts w:ascii="Arial" w:hAnsi="Arial" w:cs="Arial"/>
          <w:sz w:val="28"/>
          <w:szCs w:val="28"/>
        </w:rPr>
        <w:t xml:space="preserve"> </w:t>
      </w:r>
      <w:r w:rsidRPr="000659C6">
        <w:rPr>
          <w:rFonts w:ascii="Arial" w:hAnsi="Arial" w:cs="Arial"/>
          <w:sz w:val="28"/>
          <w:szCs w:val="28"/>
        </w:rPr>
        <w:t>re</w:t>
      </w:r>
      <w:r w:rsidR="005D4A12">
        <w:rPr>
          <w:rFonts w:ascii="Arial" w:hAnsi="Arial" w:cs="Arial"/>
          <w:sz w:val="28"/>
          <w:szCs w:val="28"/>
        </w:rPr>
        <w:t>-</w:t>
      </w:r>
      <w:r w:rsidRPr="000659C6">
        <w:rPr>
          <w:rFonts w:ascii="Arial" w:hAnsi="Arial" w:cs="Arial"/>
          <w:sz w:val="28"/>
          <w:szCs w:val="28"/>
        </w:rPr>
        <w:t>use of medicines</w:t>
      </w:r>
      <w:r w:rsidR="005D4A12">
        <w:rPr>
          <w:rFonts w:ascii="Arial" w:hAnsi="Arial" w:cs="Arial"/>
          <w:sz w:val="28"/>
          <w:szCs w:val="28"/>
        </w:rPr>
        <w:t xml:space="preserve"> scheme</w:t>
      </w:r>
      <w:r w:rsidRPr="000659C6">
        <w:rPr>
          <w:rFonts w:ascii="Arial" w:hAnsi="Arial" w:cs="Arial"/>
          <w:sz w:val="28"/>
          <w:szCs w:val="28"/>
        </w:rPr>
        <w:t xml:space="preserve"> is stopped</w:t>
      </w:r>
      <w:r w:rsidR="005254B3">
        <w:rPr>
          <w:rFonts w:ascii="Arial" w:hAnsi="Arial" w:cs="Arial"/>
          <w:sz w:val="28"/>
          <w:szCs w:val="28"/>
        </w:rPr>
        <w:t>,</w:t>
      </w:r>
      <w:r w:rsidRPr="000659C6">
        <w:rPr>
          <w:rFonts w:ascii="Arial" w:hAnsi="Arial" w:cs="Arial"/>
          <w:sz w:val="28"/>
          <w:szCs w:val="28"/>
        </w:rPr>
        <w:t xml:space="preserve"> your </w:t>
      </w:r>
      <w:r w:rsidR="005D4A12">
        <w:rPr>
          <w:rFonts w:ascii="Arial" w:hAnsi="Arial" w:cs="Arial"/>
          <w:sz w:val="28"/>
          <w:szCs w:val="28"/>
        </w:rPr>
        <w:t>consent</w:t>
      </w:r>
      <w:r w:rsidRPr="000659C6">
        <w:rPr>
          <w:rFonts w:ascii="Arial" w:hAnsi="Arial" w:cs="Arial"/>
          <w:sz w:val="28"/>
          <w:szCs w:val="28"/>
        </w:rPr>
        <w:t xml:space="preserve"> for this will no longer be valid. </w:t>
      </w:r>
    </w:p>
    <w:p w14:paraId="54A160F7" w14:textId="77777777" w:rsidR="005D4A12" w:rsidRDefault="005D4A12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907A226" w14:textId="7A2326BA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If I do not give </w:t>
      </w:r>
      <w:r w:rsidR="005D4A12">
        <w:rPr>
          <w:rFonts w:ascii="Arial" w:hAnsi="Arial" w:cs="Arial"/>
          <w:b/>
          <w:color w:val="0070C0"/>
          <w:sz w:val="32"/>
          <w:szCs w:val="28"/>
        </w:rPr>
        <w:t>consent</w:t>
      </w: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 for </w:t>
      </w:r>
      <w:r w:rsidR="00B22773">
        <w:rPr>
          <w:rFonts w:ascii="Arial" w:hAnsi="Arial" w:cs="Arial"/>
          <w:b/>
          <w:color w:val="0070C0"/>
          <w:sz w:val="32"/>
          <w:szCs w:val="28"/>
        </w:rPr>
        <w:t>my medicines to be</w:t>
      </w:r>
      <w:r w:rsidR="00AB52CB">
        <w:rPr>
          <w:rFonts w:ascii="Arial" w:hAnsi="Arial" w:cs="Arial"/>
          <w:b/>
          <w:color w:val="0070C0"/>
          <w:sz w:val="32"/>
          <w:szCs w:val="28"/>
        </w:rPr>
        <w:t xml:space="preserve"> </w:t>
      </w:r>
      <w:r w:rsidRPr="000659C6">
        <w:rPr>
          <w:rFonts w:ascii="Arial" w:hAnsi="Arial" w:cs="Arial"/>
          <w:b/>
          <w:color w:val="0070C0"/>
          <w:sz w:val="32"/>
          <w:szCs w:val="28"/>
        </w:rPr>
        <w:t>re</w:t>
      </w:r>
      <w:r w:rsidR="005D4A12">
        <w:rPr>
          <w:rFonts w:ascii="Arial" w:hAnsi="Arial" w:cs="Arial"/>
          <w:b/>
          <w:color w:val="0070C0"/>
          <w:sz w:val="32"/>
          <w:szCs w:val="28"/>
        </w:rPr>
        <w:t>-</w:t>
      </w:r>
      <w:r w:rsidRPr="000659C6">
        <w:rPr>
          <w:rFonts w:ascii="Arial" w:hAnsi="Arial" w:cs="Arial"/>
          <w:b/>
          <w:color w:val="0070C0"/>
          <w:sz w:val="32"/>
          <w:szCs w:val="28"/>
        </w:rPr>
        <w:t>use</w:t>
      </w:r>
      <w:r w:rsidR="00B22773">
        <w:rPr>
          <w:rFonts w:ascii="Arial" w:hAnsi="Arial" w:cs="Arial"/>
          <w:b/>
          <w:color w:val="0070C0"/>
          <w:sz w:val="32"/>
          <w:szCs w:val="28"/>
        </w:rPr>
        <w:t>d</w:t>
      </w: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 what will happen to the medicines I no longer need? </w:t>
      </w:r>
    </w:p>
    <w:p w14:paraId="416C1FE7" w14:textId="77777777" w:rsidR="005D4A12" w:rsidRPr="000659C6" w:rsidRDefault="005D4A12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</w:p>
    <w:p w14:paraId="6A6A34D5" w14:textId="2020CB9B" w:rsidR="000659C6" w:rsidRDefault="00B22773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wishes will be taken into consideration and i</w:t>
      </w:r>
      <w:r w:rsidR="000659C6" w:rsidRPr="000659C6">
        <w:rPr>
          <w:rFonts w:ascii="Arial" w:hAnsi="Arial" w:cs="Arial"/>
          <w:sz w:val="28"/>
          <w:szCs w:val="28"/>
        </w:rPr>
        <w:t xml:space="preserve">f </w:t>
      </w:r>
      <w:r>
        <w:rPr>
          <w:rFonts w:ascii="Arial" w:hAnsi="Arial" w:cs="Arial"/>
          <w:sz w:val="28"/>
          <w:szCs w:val="28"/>
        </w:rPr>
        <w:t xml:space="preserve">your </w:t>
      </w:r>
      <w:r w:rsidR="000659C6" w:rsidRPr="000659C6">
        <w:rPr>
          <w:rFonts w:ascii="Arial" w:hAnsi="Arial" w:cs="Arial"/>
          <w:sz w:val="28"/>
          <w:szCs w:val="28"/>
        </w:rPr>
        <w:t>medicines cannot be re</w:t>
      </w:r>
      <w:r w:rsidR="005D4A12">
        <w:rPr>
          <w:rFonts w:ascii="Arial" w:hAnsi="Arial" w:cs="Arial"/>
          <w:sz w:val="28"/>
          <w:szCs w:val="28"/>
        </w:rPr>
        <w:t>-</w:t>
      </w:r>
      <w:r w:rsidR="000659C6" w:rsidRPr="000659C6">
        <w:rPr>
          <w:rFonts w:ascii="Arial" w:hAnsi="Arial" w:cs="Arial"/>
          <w:sz w:val="28"/>
          <w:szCs w:val="28"/>
        </w:rPr>
        <w:t>used they will be</w:t>
      </w:r>
      <w:r w:rsidR="000659C6">
        <w:rPr>
          <w:rFonts w:ascii="Arial" w:hAnsi="Arial" w:cs="Arial"/>
          <w:sz w:val="28"/>
          <w:szCs w:val="28"/>
        </w:rPr>
        <w:t xml:space="preserve"> destroyed as waste medicines</w:t>
      </w:r>
      <w:r w:rsidR="00E118B0">
        <w:rPr>
          <w:rFonts w:ascii="Arial" w:hAnsi="Arial" w:cs="Arial"/>
          <w:sz w:val="28"/>
          <w:szCs w:val="28"/>
        </w:rPr>
        <w:t xml:space="preserve"> in the usual way</w:t>
      </w:r>
      <w:r w:rsidR="000659C6" w:rsidRPr="000659C6">
        <w:rPr>
          <w:rFonts w:ascii="Arial" w:hAnsi="Arial" w:cs="Arial"/>
          <w:sz w:val="28"/>
          <w:szCs w:val="28"/>
        </w:rPr>
        <w:t xml:space="preserve">. </w:t>
      </w:r>
    </w:p>
    <w:p w14:paraId="078F0AA2" w14:textId="77777777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50199AB" w14:textId="6C10C086" w:rsidR="000659C6" w:rsidRDefault="000659C6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If I do not give </w:t>
      </w:r>
      <w:r w:rsidR="005D4A12">
        <w:rPr>
          <w:rFonts w:ascii="Arial" w:hAnsi="Arial" w:cs="Arial"/>
          <w:b/>
          <w:color w:val="0070C0"/>
          <w:sz w:val="32"/>
          <w:szCs w:val="28"/>
        </w:rPr>
        <w:t>consent</w:t>
      </w: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 to being given a re</w:t>
      </w:r>
      <w:r w:rsidR="005D4A12">
        <w:rPr>
          <w:rFonts w:ascii="Arial" w:hAnsi="Arial" w:cs="Arial"/>
          <w:b/>
          <w:color w:val="0070C0"/>
          <w:sz w:val="32"/>
          <w:szCs w:val="28"/>
        </w:rPr>
        <w:t>-</w:t>
      </w:r>
      <w:r w:rsidRPr="000659C6">
        <w:rPr>
          <w:rFonts w:ascii="Arial" w:hAnsi="Arial" w:cs="Arial"/>
          <w:b/>
          <w:color w:val="0070C0"/>
          <w:sz w:val="32"/>
          <w:szCs w:val="28"/>
        </w:rPr>
        <w:t xml:space="preserve">used medicine what will happen? </w:t>
      </w:r>
    </w:p>
    <w:p w14:paraId="59B6CC30" w14:textId="77777777" w:rsidR="005D4A12" w:rsidRPr="00E81F70" w:rsidRDefault="005D4A12" w:rsidP="005D4A12">
      <w:pPr>
        <w:spacing w:line="240" w:lineRule="auto"/>
        <w:contextualSpacing/>
        <w:jc w:val="both"/>
        <w:rPr>
          <w:rFonts w:ascii="Arial" w:hAnsi="Arial" w:cs="Arial"/>
          <w:b/>
          <w:color w:val="0070C0"/>
          <w:sz w:val="32"/>
          <w:szCs w:val="28"/>
        </w:rPr>
      </w:pPr>
    </w:p>
    <w:p w14:paraId="58C7C249" w14:textId="53143DA5" w:rsidR="007F7EE9" w:rsidRDefault="000659C6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659C6">
        <w:rPr>
          <w:rFonts w:ascii="Arial" w:hAnsi="Arial" w:cs="Arial"/>
          <w:sz w:val="28"/>
          <w:szCs w:val="28"/>
        </w:rPr>
        <w:t>Re</w:t>
      </w:r>
      <w:r w:rsidR="005D4A12">
        <w:rPr>
          <w:rFonts w:ascii="Arial" w:hAnsi="Arial" w:cs="Arial"/>
          <w:sz w:val="28"/>
          <w:szCs w:val="28"/>
        </w:rPr>
        <w:t>-</w:t>
      </w:r>
      <w:r w:rsidRPr="000659C6">
        <w:rPr>
          <w:rFonts w:ascii="Arial" w:hAnsi="Arial" w:cs="Arial"/>
          <w:sz w:val="28"/>
          <w:szCs w:val="28"/>
        </w:rPr>
        <w:t>use of medicines is</w:t>
      </w:r>
      <w:r>
        <w:rPr>
          <w:rFonts w:ascii="Arial" w:hAnsi="Arial" w:cs="Arial"/>
          <w:sz w:val="28"/>
          <w:szCs w:val="28"/>
        </w:rPr>
        <w:t xml:space="preserve"> intended as</w:t>
      </w:r>
      <w:r w:rsidRPr="000659C6">
        <w:rPr>
          <w:rFonts w:ascii="Arial" w:hAnsi="Arial" w:cs="Arial"/>
          <w:sz w:val="28"/>
          <w:szCs w:val="28"/>
        </w:rPr>
        <w:t xml:space="preserve"> a last resort. If a medicine is needed </w:t>
      </w:r>
      <w:r w:rsidR="00E81F70">
        <w:rPr>
          <w:rFonts w:ascii="Arial" w:hAnsi="Arial" w:cs="Arial"/>
          <w:sz w:val="28"/>
          <w:szCs w:val="28"/>
        </w:rPr>
        <w:t>but</w:t>
      </w:r>
      <w:r w:rsidRPr="000659C6">
        <w:rPr>
          <w:rFonts w:ascii="Arial" w:hAnsi="Arial" w:cs="Arial"/>
          <w:sz w:val="28"/>
          <w:szCs w:val="28"/>
        </w:rPr>
        <w:t xml:space="preserve"> is not available</w:t>
      </w:r>
      <w:r w:rsidR="005D4A12">
        <w:rPr>
          <w:rFonts w:ascii="Arial" w:hAnsi="Arial" w:cs="Arial"/>
          <w:sz w:val="28"/>
          <w:szCs w:val="28"/>
        </w:rPr>
        <w:t>,</w:t>
      </w:r>
      <w:r w:rsidRPr="000659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care staff</w:t>
      </w:r>
      <w:r w:rsidRPr="000659C6">
        <w:rPr>
          <w:rFonts w:ascii="Arial" w:hAnsi="Arial" w:cs="Arial"/>
          <w:sz w:val="28"/>
          <w:szCs w:val="28"/>
        </w:rPr>
        <w:t xml:space="preserve"> will </w:t>
      </w:r>
      <w:r>
        <w:rPr>
          <w:rFonts w:ascii="Arial" w:hAnsi="Arial" w:cs="Arial"/>
          <w:sz w:val="28"/>
          <w:szCs w:val="28"/>
        </w:rPr>
        <w:t xml:space="preserve">continue to </w:t>
      </w:r>
      <w:r w:rsidRPr="000659C6">
        <w:rPr>
          <w:rFonts w:ascii="Arial" w:hAnsi="Arial" w:cs="Arial"/>
          <w:sz w:val="28"/>
          <w:szCs w:val="28"/>
        </w:rPr>
        <w:t xml:space="preserve">work with your </w:t>
      </w:r>
      <w:r w:rsidR="005D4A12">
        <w:rPr>
          <w:rFonts w:ascii="Arial" w:hAnsi="Arial" w:cs="Arial"/>
          <w:sz w:val="28"/>
          <w:szCs w:val="28"/>
        </w:rPr>
        <w:t>doctor</w:t>
      </w:r>
      <w:r w:rsidRPr="000659C6">
        <w:rPr>
          <w:rFonts w:ascii="Arial" w:hAnsi="Arial" w:cs="Arial"/>
          <w:sz w:val="28"/>
          <w:szCs w:val="28"/>
        </w:rPr>
        <w:t xml:space="preserve"> and pharmacy to </w:t>
      </w:r>
      <w:r w:rsidR="005D4A12" w:rsidRPr="000659C6">
        <w:rPr>
          <w:rFonts w:ascii="Arial" w:hAnsi="Arial" w:cs="Arial"/>
          <w:sz w:val="28"/>
          <w:szCs w:val="28"/>
        </w:rPr>
        <w:t xml:space="preserve">obtain a supply as quickly as possible </w:t>
      </w:r>
      <w:r w:rsidR="005D4A12">
        <w:rPr>
          <w:rFonts w:ascii="Arial" w:hAnsi="Arial" w:cs="Arial"/>
          <w:sz w:val="28"/>
          <w:szCs w:val="28"/>
        </w:rPr>
        <w:t xml:space="preserve">or </w:t>
      </w:r>
      <w:r w:rsidRPr="000659C6">
        <w:rPr>
          <w:rFonts w:ascii="Arial" w:hAnsi="Arial" w:cs="Arial"/>
          <w:sz w:val="28"/>
          <w:szCs w:val="28"/>
        </w:rPr>
        <w:t xml:space="preserve">find an alternative </w:t>
      </w:r>
      <w:r w:rsidR="00AB52CB">
        <w:rPr>
          <w:rFonts w:ascii="Arial" w:hAnsi="Arial" w:cs="Arial"/>
          <w:sz w:val="28"/>
          <w:szCs w:val="28"/>
        </w:rPr>
        <w:t>medicine</w:t>
      </w:r>
      <w:r w:rsidR="005D4A12">
        <w:rPr>
          <w:rFonts w:ascii="Arial" w:hAnsi="Arial" w:cs="Arial"/>
          <w:sz w:val="28"/>
          <w:szCs w:val="28"/>
        </w:rPr>
        <w:t>.</w:t>
      </w:r>
    </w:p>
    <w:p w14:paraId="1AEABC96" w14:textId="3A519611" w:rsidR="00B22773" w:rsidRDefault="00B22773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6F6E044" w14:textId="1D2F2C8C" w:rsidR="00B22773" w:rsidRDefault="00B22773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5CCA71D" w14:textId="0733DC7B" w:rsidR="00AF6113" w:rsidRDefault="00AF6113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B9DFF19" w14:textId="27504690" w:rsidR="00AF6113" w:rsidRDefault="00AF6113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DAFCC1E" w14:textId="6C367183" w:rsidR="00AF6113" w:rsidRDefault="00AF6113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FADADE4" w14:textId="44F4F50B" w:rsidR="00AF6113" w:rsidRDefault="00AF6113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34FE2CA" w14:textId="5ABC52EC" w:rsidR="00770896" w:rsidRDefault="00770896" w:rsidP="005D4A1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D3FD97C" w14:textId="5A1EEB62" w:rsidR="00B22773" w:rsidRPr="00B22773" w:rsidRDefault="00B22773" w:rsidP="00B22773">
      <w:pPr>
        <w:jc w:val="both"/>
        <w:rPr>
          <w:rFonts w:ascii="Arial" w:hAnsi="Arial" w:cs="Arial"/>
          <w:sz w:val="20"/>
          <w:szCs w:val="20"/>
          <w:shd w:val="clear" w:color="auto" w:fill="FAF9F8"/>
        </w:rPr>
      </w:pPr>
      <w:r w:rsidRPr="00AB52CB">
        <w:rPr>
          <w:rFonts w:ascii="Arial" w:hAnsi="Arial" w:cs="Arial"/>
          <w:sz w:val="20"/>
          <w:szCs w:val="20"/>
          <w:shd w:val="clear" w:color="auto" w:fill="FAF9F8"/>
        </w:rPr>
        <w:t xml:space="preserve">* NHS England and Department of Health &amp; Social </w:t>
      </w:r>
      <w:r>
        <w:rPr>
          <w:rFonts w:ascii="Arial" w:hAnsi="Arial" w:cs="Arial"/>
          <w:sz w:val="20"/>
          <w:szCs w:val="20"/>
          <w:shd w:val="clear" w:color="auto" w:fill="FAF9F8"/>
        </w:rPr>
        <w:t xml:space="preserve">Care </w:t>
      </w:r>
      <w:r w:rsidRPr="00AB52CB">
        <w:rPr>
          <w:rFonts w:ascii="Arial" w:hAnsi="Arial" w:cs="Arial"/>
          <w:sz w:val="20"/>
          <w:szCs w:val="20"/>
          <w:shd w:val="clear" w:color="auto" w:fill="FAF9F8"/>
        </w:rPr>
        <w:t>(DHSC</w:t>
      </w:r>
      <w:r>
        <w:rPr>
          <w:rFonts w:ascii="Arial" w:hAnsi="Arial" w:cs="Arial"/>
          <w:sz w:val="20"/>
          <w:szCs w:val="20"/>
          <w:shd w:val="clear" w:color="auto" w:fill="FAF9F8"/>
        </w:rPr>
        <w:t>)</w:t>
      </w:r>
      <w:r w:rsidRPr="00AB52CB">
        <w:rPr>
          <w:rFonts w:ascii="Arial" w:hAnsi="Arial" w:cs="Arial"/>
          <w:sz w:val="20"/>
          <w:szCs w:val="20"/>
          <w:shd w:val="clear" w:color="auto" w:fill="FAF9F8"/>
        </w:rPr>
        <w:t xml:space="preserve"> publication 23</w:t>
      </w:r>
      <w:r w:rsidRPr="00AB52CB">
        <w:rPr>
          <w:rFonts w:ascii="Arial" w:hAnsi="Arial" w:cs="Arial"/>
          <w:sz w:val="20"/>
          <w:szCs w:val="20"/>
          <w:shd w:val="clear" w:color="auto" w:fill="FAF9F8"/>
          <w:vertAlign w:val="superscript"/>
        </w:rPr>
        <w:t>th</w:t>
      </w:r>
      <w:r w:rsidRPr="00AB52CB">
        <w:rPr>
          <w:rFonts w:ascii="Arial" w:hAnsi="Arial" w:cs="Arial"/>
          <w:sz w:val="20"/>
          <w:szCs w:val="20"/>
          <w:shd w:val="clear" w:color="auto" w:fill="FAF9F8"/>
        </w:rPr>
        <w:t xml:space="preserve"> April 2020: Coronavirus (Covid-19) Re-use of medicines in a Care Home or Hospice.</w:t>
      </w:r>
    </w:p>
    <w:sectPr w:rsidR="00B22773" w:rsidRPr="00B22773" w:rsidSect="00770896">
      <w:footerReference w:type="default" r:id="rId13"/>
      <w:pgSz w:w="11906" w:h="16838"/>
      <w:pgMar w:top="820" w:right="746" w:bottom="1440" w:left="55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76C54" w14:textId="77777777" w:rsidR="00A616E9" w:rsidRDefault="00A616E9" w:rsidP="007C5ED9">
      <w:pPr>
        <w:spacing w:after="0" w:line="240" w:lineRule="auto"/>
      </w:pPr>
      <w:r>
        <w:separator/>
      </w:r>
    </w:p>
  </w:endnote>
  <w:endnote w:type="continuationSeparator" w:id="0">
    <w:p w14:paraId="63FF0480" w14:textId="77777777" w:rsidR="00A616E9" w:rsidRDefault="00A616E9" w:rsidP="007C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C3F8" w14:textId="695AF351" w:rsidR="00A63963" w:rsidRPr="00AB52CB" w:rsidRDefault="00923810" w:rsidP="00923810">
    <w:pPr>
      <w:autoSpaceDE w:val="0"/>
      <w:autoSpaceDN w:val="0"/>
      <w:adjustRightInd w:val="0"/>
      <w:spacing w:after="0"/>
      <w:jc w:val="both"/>
      <w:rPr>
        <w:rFonts w:ascii="Calibri" w:eastAsia="Calibri" w:hAnsi="Calibri" w:cs="ArialMT"/>
        <w:sz w:val="18"/>
        <w:szCs w:val="18"/>
      </w:rPr>
    </w:pPr>
    <w:r w:rsidRPr="00AB52CB">
      <w:rPr>
        <w:rFonts w:ascii="Arial" w:hAnsi="Arial" w:cs="Arial"/>
        <w:sz w:val="18"/>
        <w:szCs w:val="18"/>
      </w:rPr>
      <w:t>Produced by Medicines Management Team, Brighton and Hove Clinical Commissioning Group on behalf of Sussex NHS Commissioners</w:t>
    </w:r>
    <w:r w:rsidRPr="00AB52CB">
      <w:rPr>
        <w:rFonts w:ascii="Arial" w:hAnsi="Arial" w:cs="Arial"/>
        <w:sz w:val="18"/>
        <w:szCs w:val="18"/>
      </w:rPr>
      <w:tab/>
    </w:r>
    <w:r w:rsidRPr="00AB52CB">
      <w:rPr>
        <w:sz w:val="18"/>
        <w:szCs w:val="18"/>
      </w:rPr>
      <w:tab/>
    </w:r>
    <w:r w:rsidRPr="00AB52CB">
      <w:rPr>
        <w:sz w:val="18"/>
        <w:szCs w:val="18"/>
      </w:rPr>
      <w:tab/>
    </w:r>
    <w:r w:rsidRPr="00AB52CB">
      <w:rPr>
        <w:sz w:val="18"/>
        <w:szCs w:val="18"/>
      </w:rPr>
      <w:tab/>
    </w:r>
    <w:r w:rsidRPr="00AB52CB">
      <w:rPr>
        <w:sz w:val="18"/>
        <w:szCs w:val="18"/>
      </w:rPr>
      <w:tab/>
    </w:r>
    <w:r w:rsidRPr="00AB52CB">
      <w:rPr>
        <w:sz w:val="18"/>
        <w:szCs w:val="18"/>
      </w:rPr>
      <w:tab/>
    </w:r>
    <w:r w:rsidRPr="00AB52CB">
      <w:rPr>
        <w:sz w:val="18"/>
        <w:szCs w:val="18"/>
      </w:rPr>
      <w:tab/>
    </w:r>
    <w:r w:rsidRPr="00AB52CB">
      <w:rPr>
        <w:sz w:val="18"/>
        <w:szCs w:val="18"/>
      </w:rPr>
      <w:tab/>
    </w:r>
    <w:r w:rsidRPr="00AB52CB">
      <w:rPr>
        <w:rFonts w:ascii="Arial" w:hAnsi="Arial" w:cs="Arial"/>
        <w:sz w:val="18"/>
        <w:szCs w:val="18"/>
      </w:rPr>
      <w:tab/>
    </w:r>
    <w:r w:rsidRPr="00AB52CB">
      <w:rPr>
        <w:rFonts w:ascii="Arial" w:hAnsi="Arial" w:cs="Arial"/>
        <w:sz w:val="18"/>
        <w:szCs w:val="18"/>
      </w:rPr>
      <w:tab/>
      <w:t xml:space="preserve">            </w:t>
    </w:r>
    <w:r w:rsidRPr="00AB52CB">
      <w:rPr>
        <w:rFonts w:ascii="Arial" w:eastAsia="Calibri" w:hAnsi="Arial" w:cs="Arial"/>
        <w:sz w:val="18"/>
        <w:szCs w:val="18"/>
      </w:rPr>
      <w:t>Version 1 - May 2020</w:t>
    </w:r>
  </w:p>
  <w:p w14:paraId="58C7C3F9" w14:textId="77777777" w:rsidR="00A63963" w:rsidRPr="00315237" w:rsidRDefault="00A63963" w:rsidP="00A63963">
    <w:pPr>
      <w:pStyle w:val="Footer"/>
      <w:rPr>
        <w:rFonts w:eastAsia="Calibri" w:cs="Arial"/>
        <w:b/>
        <w:bCs/>
        <w:color w:val="0000FF"/>
        <w:sz w:val="16"/>
        <w:szCs w:val="16"/>
        <w:u w:val="single"/>
        <w:lang w:val="en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86E3" w14:textId="77777777" w:rsidR="00A616E9" w:rsidRDefault="00A616E9" w:rsidP="007C5ED9">
      <w:pPr>
        <w:spacing w:after="0" w:line="240" w:lineRule="auto"/>
      </w:pPr>
      <w:r>
        <w:separator/>
      </w:r>
    </w:p>
  </w:footnote>
  <w:footnote w:type="continuationSeparator" w:id="0">
    <w:p w14:paraId="0EB83060" w14:textId="77777777" w:rsidR="00A616E9" w:rsidRDefault="00A616E9" w:rsidP="007C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FA"/>
    <w:multiLevelType w:val="multilevel"/>
    <w:tmpl w:val="0C8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557E5"/>
    <w:multiLevelType w:val="hybridMultilevel"/>
    <w:tmpl w:val="99A02E6C"/>
    <w:lvl w:ilvl="0" w:tplc="6D747D1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8C0356"/>
    <w:multiLevelType w:val="multilevel"/>
    <w:tmpl w:val="302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1A6731"/>
    <w:multiLevelType w:val="hybridMultilevel"/>
    <w:tmpl w:val="9AAAD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160D3"/>
    <w:multiLevelType w:val="hybridMultilevel"/>
    <w:tmpl w:val="C10216E4"/>
    <w:lvl w:ilvl="0" w:tplc="8A264A3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B8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955EF"/>
    <w:multiLevelType w:val="hybridMultilevel"/>
    <w:tmpl w:val="E77C380A"/>
    <w:lvl w:ilvl="0" w:tplc="47B679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5784"/>
    <w:multiLevelType w:val="hybridMultilevel"/>
    <w:tmpl w:val="829E6916"/>
    <w:lvl w:ilvl="0" w:tplc="35BAA48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81"/>
    <w:multiLevelType w:val="hybridMultilevel"/>
    <w:tmpl w:val="918C4EBC"/>
    <w:lvl w:ilvl="0" w:tplc="35BAA4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E0E5C"/>
    <w:multiLevelType w:val="hybridMultilevel"/>
    <w:tmpl w:val="E520B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812F4"/>
    <w:multiLevelType w:val="hybridMultilevel"/>
    <w:tmpl w:val="84041B48"/>
    <w:lvl w:ilvl="0" w:tplc="E5404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924FC"/>
    <w:multiLevelType w:val="hybridMultilevel"/>
    <w:tmpl w:val="3FE837AC"/>
    <w:lvl w:ilvl="0" w:tplc="6DD030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221D2"/>
    <w:multiLevelType w:val="hybridMultilevel"/>
    <w:tmpl w:val="B1A4520E"/>
    <w:lvl w:ilvl="0" w:tplc="E5404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11AE6"/>
    <w:multiLevelType w:val="hybridMultilevel"/>
    <w:tmpl w:val="B1A4520E"/>
    <w:lvl w:ilvl="0" w:tplc="E5404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53A49"/>
    <w:multiLevelType w:val="hybridMultilevel"/>
    <w:tmpl w:val="169803F2"/>
    <w:lvl w:ilvl="0" w:tplc="6E3A2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328AB"/>
    <w:multiLevelType w:val="hybridMultilevel"/>
    <w:tmpl w:val="8EC8326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20900"/>
    <w:multiLevelType w:val="hybridMultilevel"/>
    <w:tmpl w:val="DD58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358C"/>
    <w:multiLevelType w:val="hybridMultilevel"/>
    <w:tmpl w:val="87D8C9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8F2601"/>
    <w:multiLevelType w:val="hybridMultilevel"/>
    <w:tmpl w:val="B7583D46"/>
    <w:lvl w:ilvl="0" w:tplc="72B04E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54B81"/>
    <w:multiLevelType w:val="hybridMultilevel"/>
    <w:tmpl w:val="64407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FA7DBA"/>
    <w:multiLevelType w:val="hybridMultilevel"/>
    <w:tmpl w:val="724AECA2"/>
    <w:lvl w:ilvl="0" w:tplc="35BAA48C">
      <w:start w:val="2"/>
      <w:numFmt w:val="bullet"/>
      <w:lvlText w:val="-"/>
      <w:lvlJc w:val="left"/>
      <w:pPr>
        <w:ind w:left="80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"/>
  </w:num>
  <w:num w:numId="12">
    <w:abstractNumId w:val="18"/>
  </w:num>
  <w:num w:numId="13">
    <w:abstractNumId w:val="9"/>
  </w:num>
  <w:num w:numId="14">
    <w:abstractNumId w:val="0"/>
  </w:num>
  <w:num w:numId="15">
    <w:abstractNumId w:val="2"/>
  </w:num>
  <w:num w:numId="16">
    <w:abstractNumId w:val="4"/>
  </w:num>
  <w:num w:numId="17">
    <w:abstractNumId w:val="16"/>
  </w:num>
  <w:num w:numId="18">
    <w:abstractNumId w:val="17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4D"/>
    <w:rsid w:val="000250FF"/>
    <w:rsid w:val="00061CDA"/>
    <w:rsid w:val="000659C6"/>
    <w:rsid w:val="000A1005"/>
    <w:rsid w:val="000D28F2"/>
    <w:rsid w:val="001408A8"/>
    <w:rsid w:val="00145F9D"/>
    <w:rsid w:val="00154A4E"/>
    <w:rsid w:val="001937F9"/>
    <w:rsid w:val="001F64BA"/>
    <w:rsid w:val="00206DDE"/>
    <w:rsid w:val="002465F6"/>
    <w:rsid w:val="0027130F"/>
    <w:rsid w:val="002C7ABE"/>
    <w:rsid w:val="002D6742"/>
    <w:rsid w:val="003B1152"/>
    <w:rsid w:val="003D6BCD"/>
    <w:rsid w:val="003E6C7E"/>
    <w:rsid w:val="004A6329"/>
    <w:rsid w:val="004E75B6"/>
    <w:rsid w:val="005254B3"/>
    <w:rsid w:val="005D4A12"/>
    <w:rsid w:val="005E411D"/>
    <w:rsid w:val="00653284"/>
    <w:rsid w:val="0066325D"/>
    <w:rsid w:val="006C66B9"/>
    <w:rsid w:val="006C756B"/>
    <w:rsid w:val="006F3B07"/>
    <w:rsid w:val="00711E7D"/>
    <w:rsid w:val="0072100A"/>
    <w:rsid w:val="00751B59"/>
    <w:rsid w:val="00755CB2"/>
    <w:rsid w:val="00770896"/>
    <w:rsid w:val="00784514"/>
    <w:rsid w:val="007A7336"/>
    <w:rsid w:val="007B0AA3"/>
    <w:rsid w:val="007C5ED9"/>
    <w:rsid w:val="007F7EE9"/>
    <w:rsid w:val="00877227"/>
    <w:rsid w:val="0090498A"/>
    <w:rsid w:val="009160B2"/>
    <w:rsid w:val="00921618"/>
    <w:rsid w:val="00923810"/>
    <w:rsid w:val="0099481A"/>
    <w:rsid w:val="009B204D"/>
    <w:rsid w:val="009D4383"/>
    <w:rsid w:val="00A616E9"/>
    <w:rsid w:val="00A63963"/>
    <w:rsid w:val="00A72BE3"/>
    <w:rsid w:val="00AA0FB8"/>
    <w:rsid w:val="00AB0423"/>
    <w:rsid w:val="00AB52CB"/>
    <w:rsid w:val="00AB64D1"/>
    <w:rsid w:val="00AD1EB5"/>
    <w:rsid w:val="00AF6113"/>
    <w:rsid w:val="00B1617D"/>
    <w:rsid w:val="00B22773"/>
    <w:rsid w:val="00BB150D"/>
    <w:rsid w:val="00BD1071"/>
    <w:rsid w:val="00BE304B"/>
    <w:rsid w:val="00CC6B01"/>
    <w:rsid w:val="00CC78F5"/>
    <w:rsid w:val="00D14C87"/>
    <w:rsid w:val="00D76CAA"/>
    <w:rsid w:val="00D84767"/>
    <w:rsid w:val="00E118B0"/>
    <w:rsid w:val="00E20C8D"/>
    <w:rsid w:val="00E31B7A"/>
    <w:rsid w:val="00E35E34"/>
    <w:rsid w:val="00E43650"/>
    <w:rsid w:val="00E446F1"/>
    <w:rsid w:val="00E44C7E"/>
    <w:rsid w:val="00E4777A"/>
    <w:rsid w:val="00E81F70"/>
    <w:rsid w:val="00EA2CAE"/>
    <w:rsid w:val="00EC4504"/>
    <w:rsid w:val="00ED4561"/>
    <w:rsid w:val="00F02172"/>
    <w:rsid w:val="00F16B43"/>
    <w:rsid w:val="00F26F26"/>
    <w:rsid w:val="00F6032C"/>
    <w:rsid w:val="00F7597A"/>
    <w:rsid w:val="00F77CC3"/>
    <w:rsid w:val="00FA715A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7C1FB"/>
  <w15:docId w15:val="{98BB2A33-770F-4913-89D1-403DDE5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F26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43F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D9"/>
  </w:style>
  <w:style w:type="paragraph" w:styleId="Footer">
    <w:name w:val="footer"/>
    <w:basedOn w:val="Normal"/>
    <w:link w:val="FooterChar"/>
    <w:uiPriority w:val="99"/>
    <w:unhideWhenUsed/>
    <w:rsid w:val="007C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D9"/>
  </w:style>
  <w:style w:type="character" w:styleId="Hyperlink">
    <w:name w:val="Hyperlink"/>
    <w:basedOn w:val="DefaultParagraphFont"/>
    <w:uiPriority w:val="99"/>
    <w:unhideWhenUsed/>
    <w:rsid w:val="007C5ED9"/>
    <w:rPr>
      <w:color w:val="0000FF"/>
      <w:u w:val="single"/>
    </w:rPr>
  </w:style>
  <w:style w:type="table" w:styleId="TableGrid">
    <w:name w:val="Table Grid"/>
    <w:basedOn w:val="TableNormal"/>
    <w:uiPriority w:val="59"/>
    <w:rsid w:val="0099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B115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6F26"/>
    <w:rPr>
      <w:rFonts w:asciiTheme="majorHAnsi" w:eastAsiaTheme="majorEastAsia" w:hAnsiTheme="majorHAnsi" w:cstheme="majorBidi"/>
      <w:b/>
      <w:bCs/>
      <w:color w:val="343F00"/>
      <w:sz w:val="36"/>
      <w:szCs w:val="3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C7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22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0B9C085F1A749A19E2119110FED0A" ma:contentTypeVersion="0" ma:contentTypeDescription="Create a new document." ma:contentTypeScope="" ma:versionID="283866c7940ee2b0613ead0838b6b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B385-CECB-4AC7-8E42-12C36E53A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493686-42B3-4DC3-81B8-3A8021CF7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529EA-74BF-4E66-9A07-9AC9E62E4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C8C5C-7BA5-47CB-8820-3C0EF62A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Sussex Community NHS Trust</dc:creator>
  <cp:lastModifiedBy>MORONEY, Eoin (HERE)</cp:lastModifiedBy>
  <cp:revision>2</cp:revision>
  <dcterms:created xsi:type="dcterms:W3CDTF">2020-07-22T19:04:00Z</dcterms:created>
  <dcterms:modified xsi:type="dcterms:W3CDTF">2020-07-22T19:04:00Z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0x010100A2E0B9C085F1A749A19E2119110FED0A</vt:lpwstr>
  </property>
</Properties>
</file>